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0" w:after="0"/>
        <w:jc w:val="center"/>
        <w:rPr/>
      </w:pPr>
      <w:r>
        <w:rPr>
          <w:b/>
          <w:color w:val="000000"/>
        </w:rPr>
        <w:t>ZAŁĄCZNIK Nr 2</w:t>
      </w:r>
    </w:p>
    <w:p>
      <w:pPr>
        <w:pStyle w:val="Normal"/>
        <w:spacing w:before="25" w:after="0"/>
        <w:jc w:val="center"/>
        <w:rPr/>
      </w:pPr>
      <w:r>
        <w:rPr>
          <w:b/>
          <w:color w:val="000000"/>
        </w:rPr>
        <w:t>WZÓR</w:t>
      </w:r>
    </w:p>
    <w:p>
      <w:pPr>
        <w:pStyle w:val="Normal"/>
        <w:spacing w:before="0" w:after="0"/>
        <w:jc w:val="center"/>
        <w:rPr/>
      </w:pPr>
      <w:bookmarkStart w:id="0" w:name="__DdeLink__182_885273190"/>
      <w:r>
        <w:rPr>
          <w:b/>
          <w:color w:val="000000"/>
        </w:rPr>
        <w:t>Formularz informacji przedstawianych przy ubieganiu się o pomoc w rolnictwie</w:t>
      </w:r>
      <w:bookmarkEnd w:id="0"/>
      <w:r>
        <w:rPr>
          <w:b/>
          <w:color w:val="000000"/>
        </w:rPr>
        <w:t xml:space="preserve"> lub rybołówstwie inną niż pomoc de minimis w rolnictwie lub rybołówstwie</w:t>
      </w:r>
    </w:p>
    <w:p>
      <w:pPr>
        <w:pStyle w:val="Normal"/>
        <w:spacing w:before="25" w:after="0"/>
        <w:jc w:val="both"/>
        <w:rPr/>
      </w:pPr>
      <w:r>
        <w:rPr>
          <w:b/>
          <w:color w:val="000000"/>
        </w:rPr>
        <w:t>A. Informacje dotyczące wnioskodawcy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1) Imię i nazwisko albo nazwa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2) Adres miejsca zamieszkania albo adres siedziby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3)</w:t>
      </w:r>
    </w:p>
    <w:tbl>
      <w:tblPr>
        <w:tblW w:w="9026" w:type="dxa"/>
        <w:jc w:val="left"/>
        <w:tblInd w:w="-5" w:type="dxa"/>
        <w:tblLayout w:type="fixed"/>
        <w:tblCellMar>
          <w:top w:w="15" w:type="dxa"/>
          <w:left w:w="0" w:type="dxa"/>
          <w:bottom w:w="15" w:type="dxa"/>
          <w:right w:w="10" w:type="dxa"/>
        </w:tblCellMar>
        <w:tblLook w:val="04a0"/>
      </w:tblPr>
      <w:tblGrid>
        <w:gridCol w:w="8395"/>
        <w:gridCol w:w="630"/>
      </w:tblGrid>
      <w:tr>
        <w:trPr>
          <w:trHeight w:val="45" w:hRule="atLeast"/>
        </w:trPr>
        <w:tc>
          <w:tcPr>
            <w:tcW w:w="9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>
              <w:rPr>
                <w:b/>
                <w:color w:val="000000"/>
                <w:szCs w:val="24"/>
                <w:vertAlign w:val="superscript"/>
              </w:rPr>
              <w:t>1)</w:t>
            </w:r>
          </w:p>
        </w:tc>
      </w:tr>
      <w:tr>
        <w:trPr>
          <w:trHeight w:val="45" w:hRule="atLeast"/>
        </w:trPr>
        <w:tc>
          <w:tcPr>
            <w:tcW w:w="8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Cs w:val="24"/>
              </w:rPr>
            </w:pPr>
            <w:r>
              <w:rPr>
                <w:color w:val="000000"/>
                <w:szCs w:val="24"/>
              </w:rPr>
              <w:t>1) mikroprzedsiębiorstwo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8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Cs w:val="24"/>
              </w:rPr>
            </w:pPr>
            <w:r>
              <w:rPr>
                <w:color w:val="000000"/>
                <w:szCs w:val="24"/>
              </w:rPr>
              <w:t>2) małe przedsiębiorstwo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8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Cs w:val="24"/>
              </w:rPr>
            </w:pPr>
            <w:r>
              <w:rPr>
                <w:color w:val="000000"/>
                <w:szCs w:val="24"/>
              </w:rPr>
              <w:t>3) średnie przedsiębiorstwo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8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Cs w:val="24"/>
              </w:rPr>
            </w:pPr>
            <w:r>
              <w:rPr>
                <w:color w:val="000000"/>
                <w:szCs w:val="24"/>
              </w:rPr>
              <w:t>4) przedsiębiorstwo inne niż wskazane w pkt 1-3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pacing w:before="25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25" w:after="0"/>
        <w:jc w:val="both"/>
        <w:rPr/>
      </w:pPr>
      <w:r>
        <w:rPr>
          <w:b/>
          <w:color w:val="000000"/>
        </w:rPr>
        <w:t>B. Informacje o rodzaju prowadzonej działalności gospodarczej, w związku z którą wnioskodawca ubiega się o pomoc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Rodzaj prowadzonej działalności:</w:t>
      </w:r>
      <w:r>
        <w:rPr>
          <w:color w:val="000000"/>
          <w:vertAlign w:val="superscript"/>
        </w:rPr>
        <w:t>1)</w:t>
      </w:r>
    </w:p>
    <w:p>
      <w:pPr>
        <w:pStyle w:val="Normal"/>
        <w:spacing w:before="25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142875" cy="154940"/>
                <wp:effectExtent l="1270" t="635" r="0" b="635"/>
                <wp:wrapNone/>
                <wp:docPr id="1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4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fillcolor="#eeeeee" stroked="t" o:allowincell="f" style="position:absolute;margin-left:-11.5pt;margin-top:2.65pt;width:11.2pt;height:12.15pt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>działalność w rolnictwie:</w:t>
      </w:r>
    </w:p>
    <w:p>
      <w:pPr>
        <w:pStyle w:val="Normal"/>
        <w:spacing w:before="25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142875" cy="154940"/>
                <wp:effectExtent l="1270" t="635" r="0" b="635"/>
                <wp:wrapNone/>
                <wp:docPr id="2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4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fillcolor="#eeeeee" stroked="t" o:allowincell="f" style="position:absolute;margin-left:-11.5pt;margin-top:2.65pt;width:11.2pt;height:12.15pt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>w leśnictwie</w:t>
      </w:r>
    </w:p>
    <w:p>
      <w:pPr>
        <w:pStyle w:val="Normal"/>
        <w:spacing w:before="25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142875" cy="154940"/>
                <wp:effectExtent l="1270" t="635" r="0" b="635"/>
                <wp:wrapNone/>
                <wp:docPr id="3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4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fillcolor="#eeeeee" stroked="t" o:allowincell="f" style="position:absolute;margin-left:-11.5pt;margin-top:2.65pt;width:11.2pt;height:12.15pt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>inna niż w leśnictwie</w:t>
      </w:r>
    </w:p>
    <w:p>
      <w:pPr>
        <w:pStyle w:val="Normal"/>
        <w:spacing w:before="25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142875" cy="154940"/>
                <wp:effectExtent l="1270" t="635" r="0" b="635"/>
                <wp:wrapNone/>
                <wp:docPr id="4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48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fillcolor="#eeeeee" stroked="t" o:allowincell="f" style="position:absolute;margin-left:-11.5pt;margin-top:2.65pt;width:11.2pt;height:12.15pt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>działalność w rybołówstwie</w:t>
      </w:r>
    </w:p>
    <w:p>
      <w:pPr>
        <w:pStyle w:val="Normal"/>
        <w:spacing w:before="25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5" w:after="0"/>
        <w:jc w:val="both"/>
        <w:rPr/>
      </w:pPr>
      <w:r>
        <w:rPr>
          <w:b/>
          <w:color w:val="000000"/>
        </w:rPr>
        <w:t>C. Czy na wnioskodawcy ciąży obowiązek zwrotu kwoty stanowiącej równowartość udzielonej pomocy publicznej, co do której Komisja Europejska wydała decyzję o obowiązku zwrotu pomocy?</w:t>
      </w:r>
      <w:r>
        <w:rPr>
          <w:b/>
          <w:color w:val="000000"/>
          <w:vertAlign w:val="superscript"/>
        </w:rPr>
        <w:t>1)</w:t>
      </w:r>
    </w:p>
    <w:p>
      <w:pPr>
        <w:pStyle w:val="Normal"/>
        <w:spacing w:before="25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-3175</wp:posOffset>
                </wp:positionH>
                <wp:positionV relativeFrom="paragraph">
                  <wp:posOffset>54610</wp:posOffset>
                </wp:positionV>
                <wp:extent cx="133350" cy="133985"/>
                <wp:effectExtent l="635" t="1270" r="635" b="0"/>
                <wp:wrapNone/>
                <wp:docPr id="5" name="Kształ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00" cy="1339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5" fillcolor="#eeeeee" stroked="t" o:allowincell="f" style="position:absolute;margin-left:-0.25pt;margin-top:4.3pt;width:10.45pt;height:10.5pt;flip:x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615950</wp:posOffset>
                </wp:positionH>
                <wp:positionV relativeFrom="paragraph">
                  <wp:posOffset>83185</wp:posOffset>
                </wp:positionV>
                <wp:extent cx="142875" cy="124460"/>
                <wp:effectExtent l="1270" t="635" r="0" b="635"/>
                <wp:wrapNone/>
                <wp:docPr id="6" name="Kształ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920" cy="1245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6" fillcolor="#eeeeee" stroked="t" o:allowincell="f" style="position:absolute;margin-left:48.5pt;margin-top:6.55pt;width:11.2pt;height:9.75pt;flip:y;mso-wrap-style:none;v-text-anchor:middle">
                <v:fill o:detectmouseclick="t" color2="#111111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</w:rPr>
        <w:t xml:space="preserve">      </w:t>
      </w:r>
      <w:r>
        <w:rPr>
          <w:color w:val="000000"/>
        </w:rPr>
        <w:t>tak            nie</w:t>
      </w:r>
    </w:p>
    <w:p>
      <w:pPr>
        <w:pStyle w:val="Normal"/>
        <w:spacing w:before="25" w:after="0"/>
        <w:jc w:val="both"/>
        <w:rPr>
          <w:b/>
          <w:b/>
          <w:color w:val="000000"/>
        </w:rPr>
      </w:pPr>
      <w:r>
        <w:rPr/>
      </w:r>
    </w:p>
    <w:p>
      <w:pPr>
        <w:pStyle w:val="Normal"/>
        <w:spacing w:before="25" w:after="0"/>
        <w:jc w:val="both"/>
        <w:rPr/>
      </w:pPr>
      <w:r>
        <w:rPr>
          <w:b/>
          <w:color w:val="000000"/>
        </w:rPr>
        <w:t>D. Informacje dotyczące otrzymanej pomocy przeznaczonej na te same koszty kwalifikujące się do objęcia pomocą, na pokrycie których wnioskodawca ubiega się o pomoc</w:t>
      </w:r>
    </w:p>
    <w:tbl>
      <w:tblPr>
        <w:tblW w:w="9026" w:type="dxa"/>
        <w:jc w:val="left"/>
        <w:tblInd w:w="-5" w:type="dxa"/>
        <w:tblLayout w:type="fixed"/>
        <w:tblCellMar>
          <w:top w:w="15" w:type="dxa"/>
          <w:left w:w="0" w:type="dxa"/>
          <w:bottom w:w="15" w:type="dxa"/>
          <w:right w:w="10" w:type="dxa"/>
        </w:tblCellMar>
        <w:tblLook w:val="04a0"/>
      </w:tblPr>
      <w:tblGrid>
        <w:gridCol w:w="370"/>
        <w:gridCol w:w="1505"/>
        <w:gridCol w:w="1980"/>
        <w:gridCol w:w="1470"/>
        <w:gridCol w:w="1815"/>
        <w:gridCol w:w="1885"/>
      </w:tblGrid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Lp.</w:t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Dzień udzielenia pomocy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Podstawa prawna udzielenia pomocy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Wartość otrzymanej pomocy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Forma pomocy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Przeznaczenie pomocy</w:t>
            </w:r>
          </w:p>
        </w:tc>
      </w:tr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5" w:hRule="atLeast"/>
        </w:trPr>
        <w:tc>
          <w:tcPr>
            <w:tcW w:w="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pacing w:before="25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5" w:after="0"/>
        <w:jc w:val="both"/>
        <w:rPr>
          <w:b/>
          <w:b/>
          <w:bCs/>
        </w:rPr>
      </w:pPr>
      <w:r>
        <w:rPr>
          <w:b/>
          <w:bCs/>
          <w:color w:val="000000"/>
        </w:rPr>
        <w:t>Objaśnienia: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 xml:space="preserve">1. Dzień udzielenia pomocy (kol. 1) - dzień udzielenia pomocy w rozumieniu </w:t>
      </w:r>
      <w:r>
        <w:rPr>
          <w:color w:val="1B1B1B"/>
        </w:rPr>
        <w:t>art. 2 pkt 11</w:t>
      </w:r>
      <w:r>
        <w:rPr>
          <w:color w:val="000000"/>
        </w:rPr>
        <w:t xml:space="preserve"> ustawy z dnia 30 kwietnia 2004r. o postępowaniu w sprawach dotyczących pomocy publicznej, np. dzień wydania decyzji o udzieleniu pomocy lub podpisania umowy w sprawie przyznania pomocy.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2. Podstawa prawna udzielenia pomocy (kol. 2) - należy podać tytuł aktu, na podstawie którego udzielona została pomoc, np. informacja ta jest zawarta w preambule decyzji lub umowie.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 xml:space="preserve">3. Wartość otrzymanej pomocy (kol. 3) - należy podać wartość brutto (jako ekwiwalent dotacji brutto obliczony zgodnie z </w:t>
      </w:r>
      <w:r>
        <w:rPr>
          <w:color w:val="1B1B1B"/>
        </w:rPr>
        <w:t>rozporządzeniem</w:t>
      </w:r>
      <w:r>
        <w:rPr>
          <w:color w:val="000000"/>
        </w:rPr>
        <w:t xml:space="preserve"> Rady Ministrów z dnia 11 sierpnia 2004r. w sprawie szczegółowego sposobu obliczania wartości pomocy publicznej udzielanej w różnych formach (Dz. U. Nr 194, poz. 1983, z późn. zm.)), np. określoną w decyzji lub umowie.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4. Forma pomocy (kol. 4) - należy określić formę otrzymanej pomocy, tj. dotacji, refundacji części lub całości wydatków, zwolnienia lub umorzenia w podatkach lub opłatach, lub inne.</w:t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5. Przeznaczenie pomocy (kol. 5) - należy wskazać, czy koszty, które zostały objęte pomocą, dotyczą inwestycji w gospodarstwie rolnym lub w rybołówstwie, czy działalności bieżącej.</w:t>
      </w:r>
    </w:p>
    <w:p>
      <w:pPr>
        <w:pStyle w:val="Normal"/>
        <w:spacing w:before="25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5" w:after="0"/>
        <w:jc w:val="both"/>
        <w:rPr/>
      </w:pPr>
      <w:r>
        <w:rPr>
          <w:color w:val="000000"/>
        </w:rPr>
        <w:t>Dane osoby upoważnionej do przedstawienia informacji:</w:t>
      </w:r>
    </w:p>
    <w:p>
      <w:pPr>
        <w:pStyle w:val="Normal"/>
        <w:spacing w:before="25" w:after="0"/>
        <w:jc w:val="both"/>
        <w:rPr>
          <w:color w:val="000000"/>
        </w:rPr>
      </w:pPr>
      <w:r>
        <w:rPr>
          <w:color w:val="000000"/>
        </w:rPr>
      </w:r>
    </w:p>
    <w:tbl>
      <w:tblPr>
        <w:tblW w:w="9026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0"/>
        <w:gridCol w:w="2325"/>
        <w:gridCol w:w="3301"/>
      </w:tblGrid>
      <w:tr>
        <w:trPr>
          <w:trHeight w:val="30" w:hRule="atLeast"/>
        </w:trPr>
        <w:tc>
          <w:tcPr>
            <w:tcW w:w="34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.........………………….................</w:t>
            </w:r>
          </w:p>
        </w:tc>
        <w:tc>
          <w:tcPr>
            <w:tcW w:w="23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.....................……….....</w:t>
            </w:r>
          </w:p>
        </w:tc>
        <w:tc>
          <w:tcPr>
            <w:tcW w:w="33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000000"/>
              </w:rPr>
              <w:t>……………………………</w:t>
            </w:r>
            <w:r>
              <w:rPr>
                <w:color w:val="000000"/>
              </w:rPr>
              <w:t>..........</w:t>
            </w:r>
          </w:p>
        </w:tc>
      </w:tr>
      <w:tr>
        <w:trPr>
          <w:trHeight w:val="30" w:hRule="atLeast"/>
        </w:trPr>
        <w:tc>
          <w:tcPr>
            <w:tcW w:w="34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23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nr telefonu</w:t>
            </w:r>
          </w:p>
        </w:tc>
        <w:tc>
          <w:tcPr>
            <w:tcW w:w="33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color w:val="000000"/>
              </w:rPr>
              <w:t>data i podpis</w:t>
            </w:r>
          </w:p>
        </w:tc>
      </w:tr>
    </w:tbl>
    <w:p>
      <w:pPr>
        <w:pStyle w:val="Normal"/>
        <w:spacing w:before="25" w:after="0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</w:r>
    </w:p>
    <w:p>
      <w:pPr>
        <w:pStyle w:val="Normal"/>
        <w:spacing w:before="25" w:after="0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</w:r>
    </w:p>
    <w:p>
      <w:pPr>
        <w:pStyle w:val="Normal"/>
        <w:spacing w:before="25" w:after="0"/>
        <w:jc w:val="both"/>
        <w:rPr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Zaznaczyć właściwą pozycję znakiem X.</w:t>
      </w:r>
    </w:p>
    <w:p>
      <w:pPr>
        <w:pStyle w:val="Normal"/>
        <w:spacing w:before="25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/>
    <w:lsdException w:name="Emphasis" w:uiPriority="20" w:semiHidden="0" w:unhideWhenUsed="0" w:qFormat="1"/>
    <w:lsdException w:name="Table Grid" w:uiPriority="5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styleId="Normal" w:default="1">
    <w:name w:val="Normal"/>
    <w:qFormat/>
    <w:rsid w:val="004a3277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2"/>
      <w:lang w:val="pl-PL" w:eastAsia="zh-CN" w:bidi="hi-IN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Gwka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Wyrnienie" w:customStyle="1">
    <w:name w:val="Wyróżnienie"/>
    <w:basedOn w:val="DefaultParagraphFont"/>
    <w:uiPriority w:val="20"/>
    <w:qFormat/>
    <w:rsid w:val="00d1197d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7639a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7639a9"/>
    <w:pPr>
      <w:spacing w:lineRule="auto" w:line="288" w:before="0" w:after="140"/>
    </w:pPr>
    <w:rPr/>
  </w:style>
  <w:style w:type="paragraph" w:styleId="Lista">
    <w:name w:val="List"/>
    <w:basedOn w:val="Tretekstu"/>
    <w:rsid w:val="007639a9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39a9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/>
  </w:style>
  <w:style w:type="paragraph" w:styleId="Sygnatura">
    <w:name w:val="Signature"/>
    <w:basedOn w:val="Normal"/>
    <w:rsid w:val="007639a9"/>
    <w:pPr>
      <w:suppressLineNumbers/>
      <w:spacing w:before="120" w:after="120"/>
    </w:pPr>
    <w:rPr>
      <w:rFonts w:cs="Mangal"/>
      <w:i/>
      <w:iCs/>
      <w:szCs w:val="24"/>
    </w:rPr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rsid w:val="007639a9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TitleStyle" w:customStyle="1">
    <w:name w:val="TitleStyle"/>
    <w:qFormat/>
    <w:rsid w:val="007639a9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TitleCenterStyle" w:customStyle="1">
    <w:name w:val="TitleCenterStyle"/>
    <w:qFormat/>
    <w:rsid w:val="007639a9"/>
    <w:pPr>
      <w:widowControl/>
      <w:suppressAutoHyphens w:val="true"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NormalStyle" w:customStyle="1">
    <w:name w:val="NormalStyle"/>
    <w:qFormat/>
    <w:rsid w:val="007639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zh-CN" w:bidi="hi-IN"/>
    </w:rPr>
  </w:style>
  <w:style w:type="paragraph" w:styleId="NormalSpacingStyle" w:customStyle="1">
    <w:name w:val="NormalSpacingStyle"/>
    <w:qFormat/>
    <w:rsid w:val="007639a9"/>
    <w:pPr>
      <w:widowControl/>
      <w:suppressAutoHyphens w:val="true"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zh-CN" w:bidi="hi-IN"/>
    </w:rPr>
  </w:style>
  <w:style w:type="paragraph" w:styleId="BoldStyle" w:customStyle="1">
    <w:name w:val="BoldStyle"/>
    <w:qFormat/>
    <w:rsid w:val="007639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DocDefaults" w:customStyle="1">
    <w:name w:val="DocDefaults"/>
    <w:qFormat/>
    <w:rsid w:val="007639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4"/>
      <w:szCs w:val="22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39a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LibreOffice/7.3.0.3$Windows_X86_64 LibreOffice_project/0f246aa12d0eee4a0f7adcefbf7c878fc2238db3</Application>
  <AppVersion>15.0000</AppVersion>
  <Pages>2</Pages>
  <Words>417</Words>
  <Characters>3150</Characters>
  <CharactersWithSpaces>3533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2021-02-02T06:23:00Z</dcterms:created>
  <dc:creator>Józef Szkarłat</dc:creator>
  <dc:description/>
  <dc:language>pl-PL</dc:language>
  <cp:lastModifiedBy/>
  <cp:lastPrinted>2024-01-30T14:14:03Z</cp:lastPrinted>
  <dcterms:modified xsi:type="dcterms:W3CDTF">2024-01-30T14:14:12Z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