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11" w:rsidRDefault="00DE4611">
      <w:pPr>
        <w:pStyle w:val="Standard"/>
        <w:jc w:val="right"/>
        <w:rPr>
          <w:b/>
          <w:bCs/>
          <w:lang w:val="pl-PL"/>
        </w:rPr>
      </w:pPr>
      <w:bookmarkStart w:id="0" w:name="_GoBack"/>
      <w:bookmarkEnd w:id="0"/>
    </w:p>
    <w:p w:rsidR="00DE4611" w:rsidRDefault="00597416">
      <w:pPr>
        <w:pStyle w:val="Standard"/>
        <w:jc w:val="right"/>
      </w:pPr>
      <w:r>
        <w:rPr>
          <w:lang w:val="pl-PL"/>
        </w:rPr>
        <w:t>Chełmiec, dnia  21.12.2022</w:t>
      </w:r>
      <w:r>
        <w:rPr>
          <w:lang w:val="pl-PL"/>
        </w:rPr>
        <w:t xml:space="preserve"> r.</w:t>
      </w:r>
    </w:p>
    <w:p w:rsidR="00DE4611" w:rsidRDefault="00DE4611">
      <w:pPr>
        <w:pStyle w:val="Standard"/>
        <w:jc w:val="right"/>
        <w:rPr>
          <w:lang w:val="pl-PL"/>
        </w:rPr>
      </w:pPr>
    </w:p>
    <w:p w:rsidR="00DE4611" w:rsidRDefault="00DE4611">
      <w:pPr>
        <w:pStyle w:val="Standard"/>
        <w:jc w:val="right"/>
        <w:rPr>
          <w:lang w:val="pl-PL"/>
        </w:rPr>
      </w:pPr>
    </w:p>
    <w:p w:rsidR="00DE4611" w:rsidRDefault="00597416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ZAPYTANIE OFERTOWE</w:t>
      </w:r>
    </w:p>
    <w:p w:rsidR="00DE4611" w:rsidRDefault="00DE4611">
      <w:pPr>
        <w:pStyle w:val="Standard"/>
        <w:jc w:val="center"/>
        <w:rPr>
          <w:lang w:val="pl-PL"/>
        </w:rPr>
      </w:pPr>
    </w:p>
    <w:p w:rsidR="00DE4611" w:rsidRDefault="00597416">
      <w:pPr>
        <w:pStyle w:val="Standard"/>
        <w:jc w:val="both"/>
      </w:pPr>
      <w:r>
        <w:rPr>
          <w:lang w:val="pl-PL"/>
        </w:rPr>
        <w:t xml:space="preserve">Zamawiający - Urząd Gminy Chełmiec - zaprasza do złożenia ofert na </w:t>
      </w:r>
      <w:r>
        <w:rPr>
          <w:lang w:val="pl-PL"/>
        </w:rPr>
        <w:t>dostawę materiałów biurowych i papierniczych w okresie 01.01.2023 - 30.06.2023 r.</w:t>
      </w:r>
    </w:p>
    <w:p w:rsidR="00DE4611" w:rsidRDefault="00DE4611">
      <w:pPr>
        <w:pStyle w:val="Standard"/>
        <w:jc w:val="both"/>
        <w:rPr>
          <w:lang w:val="pl-PL"/>
        </w:rPr>
      </w:pPr>
    </w:p>
    <w:p w:rsidR="00DE4611" w:rsidRDefault="00597416">
      <w:pPr>
        <w:pStyle w:val="Standard"/>
        <w:jc w:val="both"/>
        <w:rPr>
          <w:b/>
          <w:bCs/>
          <w:lang w:val="pl-PL"/>
        </w:rPr>
      </w:pPr>
      <w:r>
        <w:rPr>
          <w:b/>
          <w:bCs/>
          <w:lang w:val="pl-PL"/>
        </w:rPr>
        <w:t>1. Opis przedmiotu zamówienia:</w:t>
      </w:r>
    </w:p>
    <w:p w:rsidR="00DE4611" w:rsidRDefault="00597416">
      <w:pPr>
        <w:pStyle w:val="Standard"/>
        <w:jc w:val="both"/>
        <w:rPr>
          <w:b/>
          <w:bCs/>
          <w:lang w:val="pl-PL"/>
        </w:rPr>
      </w:pPr>
      <w:r>
        <w:rPr>
          <w:b/>
          <w:bCs/>
          <w:lang w:val="pl-PL"/>
        </w:rPr>
        <w:t>Przedmiotem zamówienia jest: Świadczenie usługi d</w:t>
      </w:r>
      <w:r>
        <w:rPr>
          <w:b/>
          <w:bCs/>
          <w:lang w:val="pl-PL"/>
        </w:rPr>
        <w:t>ostawy materiałów biurowych i papierniczych dla Urzędu Gminy Chełmiec w okresie 01.01.2023 - 30.06.2023 r.</w:t>
      </w:r>
    </w:p>
    <w:p w:rsidR="00DE4611" w:rsidRDefault="00597416">
      <w:pPr>
        <w:pStyle w:val="Standard"/>
        <w:jc w:val="both"/>
      </w:pPr>
      <w:r>
        <w:rPr>
          <w:lang w:val="pl-PL"/>
        </w:rPr>
        <w:t>Przy sporządzaniu oferty proszę uwzględnić, że towar należy dostarczać do zamawiającego na koszt Wykonawcy usługi, w terminie do 3 dni od dnia zamówi</w:t>
      </w:r>
      <w:r>
        <w:rPr>
          <w:lang w:val="pl-PL"/>
        </w:rPr>
        <w:t>enia. W treści oferty należy określić stałą przez cały okres obowiązywania dostawy marżę/upust Wykonawcy. Wszystkie artykuły muszą posiadać odpowiednie świadectwa jakościowe i atesty.</w:t>
      </w:r>
    </w:p>
    <w:p w:rsidR="00DE4611" w:rsidRDefault="00597416">
      <w:pPr>
        <w:pStyle w:val="Standard"/>
        <w:jc w:val="both"/>
        <w:rPr>
          <w:lang w:val="pl-PL"/>
        </w:rPr>
      </w:pPr>
      <w:r>
        <w:rPr>
          <w:lang w:val="pl-PL"/>
        </w:rPr>
        <w:t>W ofercie należy podać ceny brutto jednostkowe i zbiorcze, zgodnie z za</w:t>
      </w:r>
      <w:r>
        <w:rPr>
          <w:lang w:val="pl-PL"/>
        </w:rPr>
        <w:t>ł. nr 1.</w:t>
      </w:r>
    </w:p>
    <w:p w:rsidR="00DE4611" w:rsidRDefault="00DE4611">
      <w:pPr>
        <w:pStyle w:val="Standard"/>
        <w:jc w:val="both"/>
        <w:rPr>
          <w:lang w:val="pl-PL"/>
        </w:rPr>
      </w:pPr>
    </w:p>
    <w:p w:rsidR="00DE4611" w:rsidRDefault="00597416">
      <w:pPr>
        <w:pStyle w:val="Standard"/>
        <w:jc w:val="both"/>
      </w:pPr>
      <w:r>
        <w:rPr>
          <w:b/>
          <w:bCs/>
          <w:lang w:val="pl-PL"/>
        </w:rPr>
        <w:t>2. Termin realizacji:</w:t>
      </w:r>
    </w:p>
    <w:p w:rsidR="00DE4611" w:rsidRDefault="00597416">
      <w:pPr>
        <w:pStyle w:val="Standard"/>
        <w:jc w:val="both"/>
      </w:pPr>
      <w:r>
        <w:rPr>
          <w:b/>
          <w:bCs/>
          <w:lang w:val="pl-PL"/>
        </w:rPr>
        <w:t>Od 01.01.2023 r. do 30.06.2023 r</w:t>
      </w:r>
      <w:r>
        <w:rPr>
          <w:lang w:val="pl-PL"/>
        </w:rPr>
        <w:t>. /chyba, że wystąpią okoliczności, które spowodują, że kontynuacja współpracy będzie dla zamawiającego niekorzystna/.</w:t>
      </w:r>
    </w:p>
    <w:p w:rsidR="00DE4611" w:rsidRDefault="00DE4611">
      <w:pPr>
        <w:pStyle w:val="Standard"/>
        <w:jc w:val="both"/>
        <w:rPr>
          <w:rFonts w:cs="Times New Roman"/>
          <w:color w:val="000000"/>
          <w:szCs w:val="18"/>
          <w:lang w:val="pl-PL"/>
        </w:rPr>
      </w:pPr>
    </w:p>
    <w:p w:rsidR="00DE4611" w:rsidRDefault="00597416">
      <w:pPr>
        <w:pStyle w:val="Standard"/>
        <w:jc w:val="both"/>
      </w:pPr>
      <w:r>
        <w:rPr>
          <w:rFonts w:cs="Times New Roman"/>
          <w:b/>
          <w:bCs/>
          <w:color w:val="000000"/>
          <w:szCs w:val="18"/>
          <w:lang w:val="pl-PL"/>
        </w:rPr>
        <w:t>3.</w:t>
      </w:r>
      <w:r>
        <w:rPr>
          <w:rFonts w:cs="Times New Roman"/>
          <w:color w:val="000000"/>
          <w:szCs w:val="18"/>
          <w:lang w:val="pl-PL"/>
        </w:rPr>
        <w:t xml:space="preserve"> </w:t>
      </w:r>
      <w:r>
        <w:rPr>
          <w:rFonts w:cs="Times New Roman"/>
          <w:b/>
          <w:color w:val="000000"/>
          <w:szCs w:val="18"/>
          <w:lang w:val="pl-PL"/>
        </w:rPr>
        <w:t>Sposób przygotowania ofert:</w:t>
      </w:r>
    </w:p>
    <w:p w:rsidR="00DE4611" w:rsidRDefault="00597416">
      <w:pPr>
        <w:pStyle w:val="Standard"/>
        <w:jc w:val="both"/>
        <w:rPr>
          <w:rFonts w:cs="Times New Roman"/>
          <w:color w:val="000000"/>
          <w:szCs w:val="18"/>
          <w:lang w:val="pl-PL"/>
        </w:rPr>
      </w:pPr>
      <w:r>
        <w:rPr>
          <w:rFonts w:cs="Times New Roman"/>
          <w:color w:val="000000"/>
          <w:szCs w:val="18"/>
          <w:lang w:val="pl-PL"/>
        </w:rPr>
        <w:t>Oferta winna być sporządzona na formularz</w:t>
      </w:r>
      <w:r>
        <w:rPr>
          <w:rFonts w:cs="Times New Roman"/>
          <w:color w:val="000000"/>
          <w:szCs w:val="18"/>
          <w:lang w:val="pl-PL"/>
        </w:rPr>
        <w:t>u wg wzoru stanowiącego załącznik nr 1 do zapytania ofertowego.</w:t>
      </w:r>
    </w:p>
    <w:p w:rsidR="00DE4611" w:rsidRDefault="00DE4611">
      <w:pPr>
        <w:pStyle w:val="Standard"/>
        <w:jc w:val="center"/>
        <w:rPr>
          <w:rFonts w:cs="Times New Roman"/>
          <w:color w:val="000000"/>
          <w:szCs w:val="18"/>
          <w:lang w:val="pl-PL"/>
        </w:rPr>
      </w:pPr>
    </w:p>
    <w:p w:rsidR="00DE4611" w:rsidRDefault="00597416">
      <w:pPr>
        <w:pStyle w:val="Standard"/>
      </w:pPr>
      <w:r>
        <w:rPr>
          <w:rFonts w:cs="Times New Roman"/>
          <w:color w:val="000000"/>
          <w:szCs w:val="18"/>
          <w:lang w:val="pl-PL"/>
        </w:rPr>
        <w:t xml:space="preserve">Termin złożenia ofert upływa w dniu </w:t>
      </w:r>
      <w:r>
        <w:rPr>
          <w:rFonts w:cs="Times New Roman"/>
          <w:b/>
          <w:color w:val="000000"/>
          <w:szCs w:val="18"/>
          <w:lang w:val="pl-PL"/>
        </w:rPr>
        <w:t>29</w:t>
      </w:r>
      <w:r>
        <w:rPr>
          <w:rFonts w:cs="Times New Roman"/>
          <w:b/>
          <w:bCs/>
          <w:color w:val="000000"/>
          <w:szCs w:val="18"/>
          <w:lang w:val="pl-PL"/>
        </w:rPr>
        <w:t>.12.2022</w:t>
      </w:r>
      <w:r>
        <w:rPr>
          <w:rFonts w:cs="Times New Roman"/>
          <w:b/>
          <w:bCs/>
          <w:color w:val="000000"/>
          <w:szCs w:val="18"/>
          <w:lang w:val="pl-PL"/>
        </w:rPr>
        <w:t xml:space="preserve"> r. o godz. 15:00</w:t>
      </w:r>
    </w:p>
    <w:p w:rsidR="00DE4611" w:rsidRDefault="00DE4611">
      <w:pPr>
        <w:pStyle w:val="Standard"/>
        <w:rPr>
          <w:rFonts w:ascii="Times New Roman" w:hAnsi="Times New Roman" w:cs="Times New Roman"/>
          <w:color w:val="000000"/>
          <w:lang w:val="pl-PL"/>
        </w:rPr>
      </w:pPr>
    </w:p>
    <w:p w:rsidR="00DE4611" w:rsidRDefault="00597416">
      <w:pPr>
        <w:pStyle w:val="Standard"/>
        <w:jc w:val="both"/>
      </w:pPr>
      <w:r>
        <w:rPr>
          <w:rFonts w:ascii="Times New Roman" w:hAnsi="Times New Roman" w:cs="Times New Roman"/>
          <w:lang w:val="pl-PL"/>
        </w:rPr>
        <w:t>Oferty proszę składać</w:t>
      </w:r>
      <w:r>
        <w:rPr>
          <w:rFonts w:ascii="Times New Roman" w:hAnsi="Times New Roman" w:cs="Times New Roman"/>
          <w:lang w:val="pl-PL"/>
        </w:rPr>
        <w:t xml:space="preserve"> na dziennik podawczy Urzędu Gminy Chełmiec, ul. Papieska 2, 33-395 Chełmiec, z dopiskiem na kopercie/w tytule wiadomości</w:t>
      </w:r>
      <w:r>
        <w:rPr>
          <w:rFonts w:ascii="Times New Roman" w:hAnsi="Times New Roman" w:cs="Times New Roman"/>
          <w:b/>
          <w:bCs/>
          <w:lang w:val="pl-PL"/>
        </w:rPr>
        <w:t xml:space="preserve"> „Zapytanie ofertowe - materiały biurowe i papiernicze w okresie 01.01.2023</w:t>
      </w:r>
      <w:r>
        <w:rPr>
          <w:rFonts w:ascii="Times New Roman" w:hAnsi="Times New Roman" w:cs="Times New Roman"/>
          <w:b/>
          <w:bCs/>
          <w:lang w:val="pl-PL"/>
        </w:rPr>
        <w:t xml:space="preserve"> - 30.06.2023 r.".</w:t>
      </w:r>
    </w:p>
    <w:p w:rsidR="00DE4611" w:rsidRDefault="00597416">
      <w:pPr>
        <w:pStyle w:val="Standard"/>
        <w:jc w:val="both"/>
      </w:pPr>
      <w:r>
        <w:rPr>
          <w:rFonts w:ascii="Times New Roman" w:hAnsi="Times New Roman" w:cs="Times New Roman"/>
          <w:lang w:val="pl-PL"/>
        </w:rPr>
        <w:t>Informacji w sprawie zamówienia udziela sekretariat urzędu pod numerem, tel. 18 548 0 214.</w:t>
      </w:r>
    </w:p>
    <w:p w:rsidR="00DE4611" w:rsidRDefault="00DE4611">
      <w:pPr>
        <w:pStyle w:val="Standard"/>
        <w:jc w:val="both"/>
        <w:rPr>
          <w:b/>
          <w:bCs/>
          <w:lang w:val="pl-PL"/>
        </w:rPr>
      </w:pPr>
    </w:p>
    <w:p w:rsidR="00DE4611" w:rsidRDefault="00597416">
      <w:pPr>
        <w:pStyle w:val="Standard"/>
        <w:jc w:val="both"/>
        <w:rPr>
          <w:rFonts w:cs="Times New Roman"/>
          <w:color w:val="000000"/>
          <w:szCs w:val="18"/>
          <w:lang w:val="pl-PL"/>
        </w:rPr>
      </w:pPr>
      <w:r>
        <w:rPr>
          <w:rFonts w:cs="Times New Roman"/>
          <w:color w:val="000000"/>
          <w:szCs w:val="18"/>
          <w:lang w:val="pl-PL"/>
        </w:rPr>
        <w:t>Wybór oferty nastąpi w oparciu o kryterium ceny.</w:t>
      </w:r>
    </w:p>
    <w:p w:rsidR="00DE4611" w:rsidRDefault="00DE4611">
      <w:pPr>
        <w:pStyle w:val="Standard"/>
        <w:jc w:val="both"/>
        <w:rPr>
          <w:rFonts w:eastAsia="Times New Roman" w:cs="Times New Roman"/>
          <w:color w:val="000000"/>
          <w:szCs w:val="18"/>
          <w:lang w:val="pl-PL"/>
        </w:rPr>
      </w:pPr>
    </w:p>
    <w:p w:rsidR="00DE4611" w:rsidRDefault="00597416">
      <w:pPr>
        <w:pStyle w:val="Standard"/>
        <w:jc w:val="both"/>
        <w:rPr>
          <w:rFonts w:ascii="Times New Roman" w:eastAsia="Times New Roman" w:hAnsi="Times New Roman" w:cs="Times New Roman"/>
          <w:color w:val="000000"/>
          <w:lang w:val="pl-PL"/>
        </w:rPr>
      </w:pPr>
      <w:r>
        <w:rPr>
          <w:rFonts w:ascii="Times New Roman" w:eastAsia="Times New Roman" w:hAnsi="Times New Roman" w:cs="Times New Roman"/>
          <w:color w:val="000000"/>
          <w:lang w:val="pl-PL"/>
        </w:rPr>
        <w:t>Zamawiający zastrzega sobie prawo unieważnienia zapytania bez podania przyczyny.</w:t>
      </w:r>
    </w:p>
    <w:p w:rsidR="00DE4611" w:rsidRDefault="00597416">
      <w:pPr>
        <w:pStyle w:val="Standard"/>
        <w:jc w:val="both"/>
        <w:rPr>
          <w:lang w:val="pl-PL"/>
        </w:rPr>
      </w:pPr>
      <w:r>
        <w:rPr>
          <w:rFonts w:cs="Times New Roman"/>
          <w:color w:val="000000"/>
          <w:szCs w:val="18"/>
          <w:lang w:val="pl-PL"/>
        </w:rPr>
        <w:t>Zamawiający z</w:t>
      </w:r>
      <w:r>
        <w:rPr>
          <w:rFonts w:cs="Times New Roman"/>
          <w:color w:val="000000"/>
          <w:szCs w:val="18"/>
          <w:lang w:val="pl-PL"/>
        </w:rPr>
        <w:t>astrzega sobie prawo do nie skorzystania z żadnej ze złożonych ofert, bez podania przyczyny jak również nie powiadamiania pisemnie oferentów o wyniku postępowania.</w:t>
      </w:r>
    </w:p>
    <w:p w:rsidR="00DE4611" w:rsidRDefault="00DE4611">
      <w:pPr>
        <w:pStyle w:val="Standard"/>
        <w:jc w:val="right"/>
        <w:rPr>
          <w:b/>
          <w:bCs/>
          <w:lang w:val="pl-PL"/>
        </w:rPr>
      </w:pPr>
    </w:p>
    <w:sectPr w:rsidR="00DE4611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416" w:rsidRDefault="00597416">
      <w:r>
        <w:separator/>
      </w:r>
    </w:p>
  </w:endnote>
  <w:endnote w:type="continuationSeparator" w:id="0">
    <w:p w:rsidR="00597416" w:rsidRDefault="0059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416" w:rsidRDefault="00597416">
      <w:r>
        <w:rPr>
          <w:color w:val="000000"/>
        </w:rPr>
        <w:separator/>
      </w:r>
    </w:p>
  </w:footnote>
  <w:footnote w:type="continuationSeparator" w:id="0">
    <w:p w:rsidR="00597416" w:rsidRDefault="00597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5DEE"/>
    <w:multiLevelType w:val="multilevel"/>
    <w:tmpl w:val="72CED30C"/>
    <w:styleLink w:val="WW8Num6"/>
    <w:lvl w:ilvl="0">
      <w:start w:val="1"/>
      <w:numFmt w:val="decimal"/>
      <w:lvlText w:val="%1."/>
      <w:lvlJc w:val="left"/>
      <w:rPr>
        <w:rFonts w:cs="Times New Roman"/>
        <w:b/>
        <w:color w:val="000000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E4611"/>
    <w:rsid w:val="000D7022"/>
    <w:rsid w:val="00597416"/>
    <w:rsid w:val="00DE4611"/>
    <w:rsid w:val="00E8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6z0">
    <w:name w:val="WW8Num6z0"/>
    <w:rPr>
      <w:rFonts w:cs="Times New Roman"/>
      <w:b/>
      <w:color w:val="000000"/>
      <w:szCs w:val="1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6">
    <w:name w:val="WW8Num6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6z0">
    <w:name w:val="WW8Num6z0"/>
    <w:rPr>
      <w:rFonts w:cs="Times New Roman"/>
      <w:b/>
      <w:color w:val="000000"/>
      <w:szCs w:val="1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6">
    <w:name w:val="WW8Num6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2022-12-21T13:20:00Z</cp:lastPrinted>
  <dcterms:created xsi:type="dcterms:W3CDTF">2022-12-21T12:57:00Z</dcterms:created>
  <dcterms:modified xsi:type="dcterms:W3CDTF">2022-12-21T12:57:00Z</dcterms:modified>
</cp:coreProperties>
</file>