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1D" w:rsidRDefault="007D57F6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Znak: WBG.6236.</w:t>
      </w:r>
      <w:r w:rsidR="00C654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.2020 </w:t>
      </w:r>
      <w:r w:rsidR="00534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C52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C654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Chełmiec dnia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grudzień</w:t>
      </w:r>
      <w:r w:rsidR="00663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C52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534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6C1D" w:rsidRDefault="00534A63">
      <w:pPr>
        <w:spacing w:beforeAutospacing="1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ZAPYTANIE OFERTOWE</w:t>
      </w:r>
    </w:p>
    <w:p w:rsidR="00866C1D" w:rsidRPr="00AE04DC" w:rsidRDefault="00534A63">
      <w:pPr>
        <w:widowControl w:val="0"/>
        <w:suppressAutoHyphens/>
        <w:spacing w:before="280" w:after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D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  <w:r w:rsidRPr="00AE0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 Gminy Chełmiec zaprasza do składania ofert na </w:t>
      </w:r>
      <w:r w:rsidR="00C52E18" w:rsidRPr="00AE0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</w:t>
      </w:r>
      <w:r w:rsidR="00C52E18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81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</w:t>
      </w:r>
      <w:r w:rsidR="00AE04DC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odbioru odpadów </w:t>
      </w:r>
      <w:r w:rsidR="00803E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zmieszanych</w:t>
      </w:r>
      <w:r w:rsidR="00AE04DC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segregowanych, transportu i zagospodarowania </w:t>
      </w:r>
      <w:r w:rsidR="00481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AE04DC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obiektów oraz nieruchomości należących do Gminy Chełmiec”</w:t>
      </w:r>
    </w:p>
    <w:p w:rsidR="00866C1D" w:rsidRDefault="00534A63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120"/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Postępowanie nie podlega ustawie z dnia 29 stycznia 2004r. Prawo zamówień publicznych.</w:t>
      </w:r>
    </w:p>
    <w:p w:rsidR="00866C1D" w:rsidRDefault="00866C1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</w:p>
    <w:p w:rsidR="00866C1D" w:rsidRDefault="00534A63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I. Dane ogłaszającego zapytanie ofertowe.</w:t>
      </w:r>
    </w:p>
    <w:p w:rsidR="00866C1D" w:rsidRDefault="00534A63">
      <w:pPr>
        <w:pStyle w:val="Teksttreci0"/>
        <w:shd w:val="clear" w:color="auto" w:fill="auto"/>
        <w:spacing w:line="274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Chełmiec ul. Papieska 2,33-395 Chełmiec</w:t>
      </w:r>
    </w:p>
    <w:p w:rsidR="00866C1D" w:rsidRDefault="00866C1D">
      <w:pPr>
        <w:widowControl w:val="0"/>
        <w:suppressAutoHyphens/>
        <w:rPr>
          <w:rFonts w:ascii="Times New Roman" w:eastAsia="Arial Unicode MS" w:hAnsi="Times New Roman" w:cs="Times New Roman"/>
          <w:lang w:eastAsia="pl-PL"/>
        </w:rPr>
      </w:pPr>
    </w:p>
    <w:p w:rsidR="00866C1D" w:rsidRDefault="00534A63">
      <w:pPr>
        <w:widowControl w:val="0"/>
        <w:suppressAutoHyphens/>
        <w:jc w:val="both"/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II. Opis przedmiotu oraz wielkości lub zakresu  zamówienia.</w:t>
      </w:r>
    </w:p>
    <w:p w:rsidR="00866C1D" w:rsidRDefault="00866C1D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C52E18" w:rsidRDefault="00C52E18" w:rsidP="003E4ED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27F1">
        <w:rPr>
          <w:rFonts w:ascii="Times New Roman" w:eastAsia="Times New Roman" w:hAnsi="Times New Roman" w:cs="Times New Roman"/>
          <w:lang w:eastAsia="pl-PL"/>
        </w:rPr>
        <w:t xml:space="preserve">Świadczenie usługi polegającej na wyposażeniu obiektów użyteczności publicznej i innych </w:t>
      </w:r>
      <w:r w:rsidR="00C87BE1" w:rsidRPr="009727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="00D176AD" w:rsidRPr="009727F1">
        <w:rPr>
          <w:rFonts w:ascii="Times New Roman" w:eastAsia="Times New Roman" w:hAnsi="Times New Roman" w:cs="Times New Roman"/>
          <w:lang w:eastAsia="pl-PL"/>
        </w:rPr>
        <w:t xml:space="preserve">należących do Gminy Chełmiec </w:t>
      </w:r>
      <w:r w:rsidRPr="009727F1">
        <w:rPr>
          <w:rFonts w:ascii="Times New Roman" w:eastAsia="Times New Roman" w:hAnsi="Times New Roman" w:cs="Times New Roman"/>
          <w:lang w:eastAsia="pl-PL"/>
        </w:rPr>
        <w:t>w pojemniki do gromadzenia odpadów komunalnych</w:t>
      </w:r>
      <w:r w:rsidR="009727F1" w:rsidRPr="009727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5B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27F1" w:rsidRPr="009727F1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727F1">
        <w:rPr>
          <w:rFonts w:ascii="Times New Roman" w:eastAsia="Times New Roman" w:hAnsi="Times New Roman" w:cs="Times New Roman"/>
          <w:lang w:eastAsia="pl-PL"/>
        </w:rPr>
        <w:t>se</w:t>
      </w:r>
      <w:r w:rsidR="009727F1" w:rsidRPr="009727F1">
        <w:rPr>
          <w:rFonts w:ascii="Times New Roman" w:eastAsia="Times New Roman" w:hAnsi="Times New Roman" w:cs="Times New Roman"/>
          <w:lang w:eastAsia="pl-PL"/>
        </w:rPr>
        <w:t>gregowanych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 oraz ich odbiór z częstotliwością jeden raz w miesiącu </w:t>
      </w:r>
      <w:r w:rsidR="00D176AD" w:rsidRPr="009727F1">
        <w:rPr>
          <w:rFonts w:ascii="Times New Roman" w:eastAsia="Times New Roman" w:hAnsi="Times New Roman" w:cs="Times New Roman"/>
          <w:lang w:eastAsia="pl-PL"/>
        </w:rPr>
        <w:t>lub c</w:t>
      </w:r>
      <w:r w:rsidR="009727F1" w:rsidRPr="009727F1">
        <w:rPr>
          <w:rFonts w:ascii="Times New Roman" w:eastAsia="Times New Roman" w:hAnsi="Times New Roman" w:cs="Times New Roman"/>
          <w:lang w:eastAsia="pl-PL"/>
        </w:rPr>
        <w:t xml:space="preserve">zęściej 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87BE1" w:rsidRPr="009727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zależności od potrzeb </w:t>
      </w:r>
      <w:r w:rsidR="00D176AD" w:rsidRPr="009727F1">
        <w:rPr>
          <w:rFonts w:ascii="Times New Roman" w:eastAsia="Times New Roman" w:hAnsi="Times New Roman" w:cs="Times New Roman"/>
          <w:lang w:eastAsia="pl-PL"/>
        </w:rPr>
        <w:t xml:space="preserve">wskazanych </w:t>
      </w:r>
      <w:r w:rsidR="00B107E2">
        <w:rPr>
          <w:rFonts w:ascii="Times New Roman" w:eastAsia="Times New Roman" w:hAnsi="Times New Roman" w:cs="Times New Roman"/>
          <w:lang w:eastAsia="pl-PL"/>
        </w:rPr>
        <w:t>w pkt. III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. Wyposażenie posesji w odpowiednie pojemniki  </w:t>
      </w:r>
      <w:r w:rsidR="00D176AD" w:rsidRPr="009727F1">
        <w:rPr>
          <w:rFonts w:ascii="Times New Roman" w:eastAsia="Times New Roman" w:hAnsi="Times New Roman" w:cs="Times New Roman"/>
          <w:lang w:eastAsia="pl-PL"/>
        </w:rPr>
        <w:t xml:space="preserve">powinno odbywać się zgodnie </w:t>
      </w:r>
      <w:r w:rsidRPr="009727F1">
        <w:rPr>
          <w:rFonts w:ascii="Times New Roman" w:eastAsia="Times New Roman" w:hAnsi="Times New Roman" w:cs="Times New Roman"/>
          <w:lang w:eastAsia="pl-PL"/>
        </w:rPr>
        <w:t xml:space="preserve">z  Rozporządzeniem Ministra Środowiska z dnia </w:t>
      </w:r>
      <w:r w:rsidR="00C6546D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9727F1">
        <w:rPr>
          <w:rFonts w:ascii="Times New Roman" w:eastAsia="Times New Roman" w:hAnsi="Times New Roman" w:cs="Times New Roman"/>
          <w:lang w:eastAsia="pl-PL"/>
        </w:rPr>
        <w:t>29 grudnia 2016r. w  sprawie szczegółowego sposobu selektywnego zbierania wybranych frakcji odpadów (Dz. U. 2017, poz. 19</w:t>
      </w:r>
      <w:r w:rsidR="00E8329D" w:rsidRPr="009727F1">
        <w:rPr>
          <w:rFonts w:ascii="Times New Roman" w:eastAsia="Times New Roman" w:hAnsi="Times New Roman" w:cs="Times New Roman"/>
          <w:lang w:eastAsia="pl-PL"/>
        </w:rPr>
        <w:t>)</w:t>
      </w:r>
    </w:p>
    <w:p w:rsidR="009727F1" w:rsidRDefault="009727F1" w:rsidP="003E4ED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Terminowy i staranny ( z zachowaniem czystości) odbiór, transport i zagospodarowanie odpadów komunalnych i segregowanych</w:t>
      </w:r>
    </w:p>
    <w:p w:rsidR="009727F1" w:rsidRDefault="009727F1" w:rsidP="003E4ED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Bezpłatna wymiana pojemników uszkodzonych przeznaczonych do zbierania odpadów komunalnych i segregowanych na czas trwania umowy.</w:t>
      </w:r>
    </w:p>
    <w:p w:rsidR="009727F1" w:rsidRPr="009727F1" w:rsidRDefault="009727F1" w:rsidP="003E4ED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Możliwość domówienia pojemników, zmiana lokalizacji, częstotliwość opróżniania.</w:t>
      </w:r>
    </w:p>
    <w:p w:rsidR="00866C1D" w:rsidRDefault="00866C1D" w:rsidP="00C87BE1">
      <w:pPr>
        <w:widowControl w:val="0"/>
        <w:suppressAutoHyphens/>
        <w:jc w:val="both"/>
        <w:rPr>
          <w:rFonts w:ascii="Times New Roman" w:hAnsi="Times New Roman" w:cs="Times New Roman"/>
        </w:rPr>
      </w:pPr>
    </w:p>
    <w:p w:rsidR="00C87BE1" w:rsidRDefault="00C87BE1" w:rsidP="00C87BE1">
      <w:pPr>
        <w:widowControl w:val="0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III. Szczegółowy opis zamówienia.</w:t>
      </w:r>
    </w:p>
    <w:p w:rsidR="00C87BE1" w:rsidRPr="00C87BE1" w:rsidRDefault="00C87BE1" w:rsidP="00C87BE1">
      <w:pPr>
        <w:widowControl w:val="0"/>
        <w:suppressAutoHyphens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1800"/>
        <w:gridCol w:w="1220"/>
        <w:gridCol w:w="1240"/>
        <w:gridCol w:w="1220"/>
        <w:gridCol w:w="1240"/>
      </w:tblGrid>
      <w:tr w:rsidR="00C87BE1" w:rsidRPr="00C87BE1" w:rsidTr="006638F1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Wywóz nieczystości stałych.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Zmieszane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Segregacja wg potrzeb</w:t>
            </w:r>
          </w:p>
        </w:tc>
      </w:tr>
      <w:tr w:rsidR="00C87BE1" w:rsidRPr="00C87BE1" w:rsidTr="006638F1">
        <w:trPr>
          <w:trHeight w:val="131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Szacunkowa częstotliwość wywozu w ciągu roku. (wszystkich pojemników)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Pojemność w m3 lub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Ilość pojemników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Pojemność w m3 lub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Ilość pojemników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Biczyce Dolne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Januszowa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Klęczany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Krasne Potockie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Marcinkowice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Rdziostów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Chełmiec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Chomranice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Librantowa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Piątkowa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Paszyn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Świniarsko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Trzetrzewina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Wielogłowy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UG Chełmiec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6638F1" w:rsidP="00C87BE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Budynek starej szkoły           </w:t>
            </w: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 xml:space="preserve">w </w:t>
            </w:r>
            <w:r w:rsidR="00C87BE1"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Klęczany</w:t>
            </w: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FB42D2" w:rsidP="00C87B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C87BE1" w:rsidP="00C87BE1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6638F1" w:rsidRDefault="00C87BE1" w:rsidP="00C87BE1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638F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CSK w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Wielogłowach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(GOK)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CSK w Marcinkowicach (GOK)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Kurów (GOK)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Kunów (GOK)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w Wielopolu (GOK)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(Oczyszczalnia Wielogłowy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(Oczyszczalnia w Małej Wsi)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(ul.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Marcinkowicka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- lodowisko)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E54" w:rsidRDefault="00C87BE1" w:rsidP="006E6E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6E6E54">
              <w:rPr>
                <w:rFonts w:ascii="Times New Roman" w:eastAsia="Times New Roman" w:hAnsi="Times New Roman" w:cs="Times New Roman"/>
                <w:lang w:eastAsia="pl-PL"/>
              </w:rPr>
              <w:t>Chełmie</w:t>
            </w:r>
          </w:p>
          <w:p w:rsidR="00C87BE1" w:rsidRPr="00C87BE1" w:rsidRDefault="006E6E54" w:rsidP="006E6E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87BE1"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- stołówka)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2 x m-c - zmieszane (24), 1 x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m.c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- segregowane (12)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(Cmentarz w Rdziostowie)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(ul.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Marcinkowicka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 - pływalnia)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FB42D2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C87BE1" w:rsidRPr="00C87BE1">
              <w:rPr>
                <w:rFonts w:ascii="Times New Roman" w:eastAsia="Times New Roman" w:hAnsi="Times New Roman" w:cs="Times New Roman"/>
                <w:lang w:eastAsia="pl-PL"/>
              </w:rPr>
              <w:t>KO-7m3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(Cmentarz w Paszynie)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Świniarsko - Orlik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Świetlica Mała Wieś - ul.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Jordana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Oczyszczalnia Chełmiec ul. Magazynowa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FB42D2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C87BE1" w:rsidRPr="00C87BE1">
              <w:rPr>
                <w:rFonts w:ascii="Times New Roman" w:eastAsia="Times New Roman" w:hAnsi="Times New Roman" w:cs="Times New Roman"/>
                <w:lang w:eastAsia="pl-PL"/>
              </w:rPr>
              <w:t>KO-7m3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Świadczenia Rodzinne ul.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Marcinkowicka</w:t>
            </w:r>
            <w:proofErr w:type="spellEnd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Oczyszczalnia Wielogłowy - Schronisko dla </w:t>
            </w:r>
            <w:r w:rsidR="00E6302D" w:rsidRPr="00C87BE1">
              <w:rPr>
                <w:rFonts w:ascii="Times New Roman" w:eastAsia="Times New Roman" w:hAnsi="Times New Roman" w:cs="Times New Roman"/>
                <w:lang w:eastAsia="pl-PL"/>
              </w:rPr>
              <w:t>zwierząt</w:t>
            </w: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 w </w:t>
            </w:r>
            <w:proofErr w:type="spellStart"/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Wielogłowach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Orlik w Chełmcu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87BE1" w:rsidRPr="00C87BE1" w:rsidTr="006638F1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Boisko Sportowe w Biczycach Dolnych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BE1" w:rsidRPr="00C87BE1" w:rsidRDefault="00C87BE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638F1" w:rsidRPr="00C87BE1" w:rsidTr="006638F1">
        <w:trPr>
          <w:trHeight w:val="10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Boisko Sportowe w Trzetrzewinie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638F1" w:rsidRPr="00C87BE1" w:rsidTr="006638F1">
        <w:trPr>
          <w:trHeight w:val="10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8F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Boisko Sportowe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Kunowie</w:t>
            </w:r>
          </w:p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38F1" w:rsidRPr="00C87BE1" w:rsidTr="00D3222B">
        <w:trPr>
          <w:trHeight w:val="10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8F1" w:rsidRPr="00C87BE1" w:rsidRDefault="006638F1" w:rsidP="006638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7BE1">
              <w:rPr>
                <w:rFonts w:ascii="Times New Roman" w:eastAsia="Times New Roman" w:hAnsi="Times New Roman" w:cs="Times New Roman"/>
                <w:lang w:eastAsia="pl-PL"/>
              </w:rPr>
              <w:t xml:space="preserve">Boisko Sportowe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Woli Kurowskie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E6E54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F1" w:rsidRPr="00C87BE1" w:rsidRDefault="006638F1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222B" w:rsidRPr="00C87BE1" w:rsidTr="00D3222B">
        <w:trPr>
          <w:trHeight w:val="38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22B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3222B" w:rsidRPr="00C87BE1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Budynek Rekreacyjny w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Świniarsku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222B" w:rsidRPr="00C87BE1" w:rsidTr="00D3222B">
        <w:trPr>
          <w:trHeight w:val="38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22B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Klęczany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Default="00D3222B" w:rsidP="00C87BE1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22B" w:rsidRPr="00C87BE1" w:rsidRDefault="00D3222B" w:rsidP="00C87BE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87BE1" w:rsidRPr="00C87BE1" w:rsidRDefault="00C87BE1" w:rsidP="00C87BE1">
      <w:pPr>
        <w:widowControl w:val="0"/>
        <w:suppressAutoHyphens/>
        <w:jc w:val="both"/>
        <w:rPr>
          <w:rFonts w:ascii="Times New Roman" w:hAnsi="Times New Roman" w:cs="Times New Roman"/>
        </w:rPr>
      </w:pPr>
    </w:p>
    <w:p w:rsidR="00C87BE1" w:rsidRDefault="00C87BE1" w:rsidP="00C87BE1">
      <w:pPr>
        <w:rPr>
          <w:rFonts w:ascii="Times New Roman" w:eastAsia="Times New Roman" w:hAnsi="Times New Roman" w:cs="Times New Roman"/>
          <w:b/>
          <w:lang w:eastAsia="pl-PL"/>
        </w:rPr>
      </w:pPr>
      <w:r w:rsidRPr="00C87BE1">
        <w:rPr>
          <w:rFonts w:ascii="Times New Roman" w:eastAsia="Times New Roman" w:hAnsi="Times New Roman" w:cs="Times New Roman"/>
          <w:b/>
          <w:lang w:eastAsia="pl-PL"/>
        </w:rPr>
        <w:t xml:space="preserve">Zamawiający dopuszcza możliwość zmian w wykazie. </w:t>
      </w:r>
    </w:p>
    <w:p w:rsidR="00E8329D" w:rsidRPr="00C87BE1" w:rsidRDefault="00E8329D" w:rsidP="003E4ED3">
      <w:pPr>
        <w:rPr>
          <w:rFonts w:ascii="Times New Roman" w:eastAsia="Times New Roman" w:hAnsi="Times New Roman" w:cs="Times New Roman"/>
          <w:b/>
          <w:lang w:eastAsia="pl-PL"/>
        </w:rPr>
      </w:pPr>
    </w:p>
    <w:p w:rsidR="00C87BE1" w:rsidRDefault="00C87BE1" w:rsidP="003E4ED3">
      <w:pPr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lastRenderedPageBreak/>
        <w:t>W przypadku zmian w wykazie, skutkujących zwiększeniem listy punktów wywozowych,</w:t>
      </w:r>
      <w:r w:rsidR="00E832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7BE1">
        <w:rPr>
          <w:rFonts w:ascii="Times New Roman" w:eastAsia="Times New Roman" w:hAnsi="Times New Roman" w:cs="Times New Roman"/>
          <w:lang w:eastAsia="pl-PL"/>
        </w:rPr>
        <w:t>Wykonawca zobowiązany będzie do:</w:t>
      </w:r>
    </w:p>
    <w:p w:rsidR="00C87BE1" w:rsidRDefault="00C87BE1" w:rsidP="003E4ED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wyposażenia nieruchomości wskazanej przez Zamawiającego w pojemnik w terminie nie dłuższym niż 7 dni,</w:t>
      </w:r>
    </w:p>
    <w:p w:rsidR="00C87BE1" w:rsidRDefault="00C87BE1" w:rsidP="003E4ED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odbioru odpadów komunalnych z tej nieruchomości, począwszy od tygodnia następującego po tygodniu, w którym nastąpiła zmiana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C87BE1" w:rsidRDefault="00C87BE1" w:rsidP="003E4ED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uwzględnienia w rozliczeniu zwiększenia liczby punktów wywozowych zgodnie ze stawkami przedstawionymi w ofercie Wykonawcy.</w:t>
      </w:r>
    </w:p>
    <w:p w:rsidR="00E6302D" w:rsidRPr="00C87BE1" w:rsidRDefault="00E6302D" w:rsidP="00E6302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7BE1" w:rsidRPr="00C87BE1" w:rsidRDefault="00C87BE1" w:rsidP="003E4ED3">
      <w:pPr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 xml:space="preserve">W przypadku zmian w wykazie, skutkujących zmniejszeniem listy punktów wywozowych lub </w:t>
      </w:r>
    </w:p>
    <w:p w:rsidR="00C87BE1" w:rsidRPr="00C87BE1" w:rsidRDefault="00C87BE1" w:rsidP="003E4ED3">
      <w:pPr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pojemników ujętych w wykazie,</w:t>
      </w:r>
      <w:r w:rsidR="00E832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7BE1">
        <w:rPr>
          <w:rFonts w:ascii="Times New Roman" w:eastAsia="Times New Roman" w:hAnsi="Times New Roman" w:cs="Times New Roman"/>
          <w:lang w:eastAsia="pl-PL"/>
        </w:rPr>
        <w:t>Wykonawca zobowiązany będzie do:</w:t>
      </w:r>
    </w:p>
    <w:p w:rsidR="00C87BE1" w:rsidRDefault="00C87BE1" w:rsidP="003E4ED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odebrania pojemnika / pojemników z nieruchomości,</w:t>
      </w:r>
    </w:p>
    <w:p w:rsidR="00C87BE1" w:rsidRDefault="00C87BE1" w:rsidP="003E4ED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zakończenia świadczenia usług odbioru odpadów komunalnych z tych nieruchomości, począwszy od tygodnia następującego po tygodniu, w którym otrzymał informację o wykreśleniu punktu wywozowego z wykazu,</w:t>
      </w:r>
    </w:p>
    <w:p w:rsidR="00C87BE1" w:rsidRDefault="00C87BE1" w:rsidP="003E4ED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7BE1">
        <w:rPr>
          <w:rFonts w:ascii="Times New Roman" w:eastAsia="Times New Roman" w:hAnsi="Times New Roman" w:cs="Times New Roman"/>
          <w:lang w:eastAsia="pl-PL"/>
        </w:rPr>
        <w:t>uwzględnienia w rozliczeniu zmniejszenia liczby punktów wywozowych zgodnie ze stawkami przedstawionymi w ofercie Wykonawcy</w:t>
      </w:r>
    </w:p>
    <w:p w:rsidR="00E6302D" w:rsidRPr="00C87BE1" w:rsidRDefault="00E6302D" w:rsidP="00E6302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C1D" w:rsidRDefault="00C87BE1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IV</w:t>
      </w:r>
      <w:r w:rsidR="00534A63">
        <w:rPr>
          <w:rFonts w:ascii="Times New Roman" w:eastAsia="Arial Unicode MS" w:hAnsi="Times New Roman" w:cs="Times New Roman"/>
          <w:b/>
          <w:lang w:eastAsia="pl-PL"/>
        </w:rPr>
        <w:t>. Wymagane warunki.</w:t>
      </w:r>
    </w:p>
    <w:p w:rsidR="00866C1D" w:rsidRDefault="00534A63">
      <w:pPr>
        <w:widowControl w:val="0"/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 xml:space="preserve">W postępowaniu mogą brać udział </w:t>
      </w:r>
      <w:r>
        <w:rPr>
          <w:rFonts w:ascii="Times New Roman" w:eastAsia="Arial Unicode MS" w:hAnsi="Times New Roman" w:cs="Times New Roman"/>
          <w:iCs/>
          <w:color w:val="000000"/>
          <w:u w:val="single"/>
          <w:lang w:eastAsia="pl-PL"/>
        </w:rPr>
        <w:t xml:space="preserve">wykonawcy </w:t>
      </w: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>spełniający następujące wymagania:</w:t>
      </w:r>
    </w:p>
    <w:p w:rsidR="00866C1D" w:rsidRDefault="00866C1D">
      <w:pPr>
        <w:widowControl w:val="0"/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</w:p>
    <w:p w:rsidR="00866C1D" w:rsidRDefault="00534A63">
      <w:pPr>
        <w:widowControl w:val="0"/>
        <w:numPr>
          <w:ilvl w:val="0"/>
          <w:numId w:val="2"/>
        </w:numPr>
        <w:tabs>
          <w:tab w:val="left" w:pos="540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Posiadają uprawnienia do wykonywania określonej działalności lub czynności, jeżeli przepisy prawa nakładają obowiązek posiadania takich uprawnień.</w:t>
      </w:r>
    </w:p>
    <w:p w:rsidR="00866C1D" w:rsidRDefault="00534A63">
      <w:pPr>
        <w:widowControl w:val="0"/>
        <w:numPr>
          <w:ilvl w:val="0"/>
          <w:numId w:val="2"/>
        </w:numPr>
        <w:tabs>
          <w:tab w:val="left" w:pos="540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Dysponują odpowiednim potencjałem technicznym oraz osobami zdolnymi do wykonywania zamówienia.</w:t>
      </w:r>
    </w:p>
    <w:p w:rsidR="00866C1D" w:rsidRDefault="00534A63">
      <w:pPr>
        <w:widowControl w:val="0"/>
        <w:numPr>
          <w:ilvl w:val="0"/>
          <w:numId w:val="2"/>
        </w:numPr>
        <w:tabs>
          <w:tab w:val="left" w:pos="540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Znajdują się w sytuacji ekonomicznej i finansowej zapewniającej wykonanie zamówienia.</w:t>
      </w:r>
    </w:p>
    <w:p w:rsidR="00866C1D" w:rsidRPr="00E6302D" w:rsidRDefault="00534A63" w:rsidP="00E6302D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Posiadają wpis do rejestru działalności regulowanej </w:t>
      </w:r>
    </w:p>
    <w:p w:rsidR="00866C1D" w:rsidRDefault="00534A63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V. Termin realizacji przedmiotu zamówienia.</w:t>
      </w:r>
    </w:p>
    <w:p w:rsidR="00866C1D" w:rsidRDefault="00534A63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Termin wykonania przedmiotu zamówienia ustala się do </w:t>
      </w:r>
      <w:r w:rsidR="00C52E18">
        <w:rPr>
          <w:rFonts w:ascii="Times New Roman" w:eastAsia="Arial Unicode MS" w:hAnsi="Times New Roman" w:cs="Times New Roman"/>
          <w:lang w:eastAsia="pl-PL"/>
        </w:rPr>
        <w:t>dnia podpisania umowy</w:t>
      </w:r>
      <w:r>
        <w:rPr>
          <w:rFonts w:ascii="Times New Roman" w:eastAsia="Arial Unicode MS" w:hAnsi="Times New Roman" w:cs="Times New Roman"/>
          <w:lang w:eastAsia="pl-PL"/>
        </w:rPr>
        <w:t xml:space="preserve"> do </w:t>
      </w:r>
      <w:r w:rsidR="00C6546D">
        <w:rPr>
          <w:rFonts w:ascii="Times New Roman" w:eastAsia="Arial Unicode MS" w:hAnsi="Times New Roman" w:cs="Times New Roman"/>
          <w:lang w:eastAsia="pl-PL"/>
        </w:rPr>
        <w:t>31 grudnia 2022</w:t>
      </w:r>
      <w:r>
        <w:rPr>
          <w:rFonts w:ascii="Times New Roman" w:eastAsia="Arial Unicode MS" w:hAnsi="Times New Roman" w:cs="Times New Roman"/>
          <w:lang w:eastAsia="pl-PL"/>
        </w:rPr>
        <w:t xml:space="preserve">r. </w:t>
      </w:r>
    </w:p>
    <w:p w:rsidR="00E6302D" w:rsidRPr="00E6302D" w:rsidRDefault="00E6302D" w:rsidP="00E6302D">
      <w:pPr>
        <w:widowControl w:val="0"/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</w:p>
    <w:p w:rsidR="00866C1D" w:rsidRDefault="00C87BE1">
      <w:pPr>
        <w:widowControl w:val="0"/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VI</w:t>
      </w:r>
      <w:r w:rsidR="00534A63">
        <w:rPr>
          <w:rFonts w:ascii="Times New Roman" w:eastAsia="Arial Unicode MS" w:hAnsi="Times New Roman" w:cs="Times New Roman"/>
          <w:b/>
          <w:bCs/>
          <w:lang w:eastAsia="pl-PL"/>
        </w:rPr>
        <w:t>. Płatność.</w:t>
      </w:r>
    </w:p>
    <w:p w:rsidR="00866C1D" w:rsidRDefault="00866C1D">
      <w:pPr>
        <w:widowControl w:val="0"/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</w:p>
    <w:p w:rsidR="009727F1" w:rsidRPr="009727F1" w:rsidRDefault="009727F1" w:rsidP="009727F1">
      <w:pPr>
        <w:spacing w:line="276" w:lineRule="auto"/>
        <w:jc w:val="both"/>
        <w:rPr>
          <w:rFonts w:ascii="Times New Roman" w:hAnsi="Times New Roman" w:cs="Times New Roman"/>
        </w:rPr>
      </w:pPr>
      <w:r w:rsidRPr="009727F1">
        <w:rPr>
          <w:rFonts w:ascii="Times New Roman" w:hAnsi="Times New Roman" w:cs="Times New Roman"/>
        </w:rPr>
        <w:t>Faktury będ</w:t>
      </w:r>
      <w:r>
        <w:rPr>
          <w:rFonts w:ascii="Times New Roman" w:hAnsi="Times New Roman" w:cs="Times New Roman"/>
        </w:rPr>
        <w:t>ą płatne przelewem w terminie 14</w:t>
      </w:r>
      <w:r w:rsidRPr="009727F1">
        <w:rPr>
          <w:rFonts w:ascii="Times New Roman" w:hAnsi="Times New Roman" w:cs="Times New Roman"/>
        </w:rPr>
        <w:t xml:space="preserve"> dni od dnia dostarczenia </w:t>
      </w:r>
      <w:r>
        <w:rPr>
          <w:rFonts w:ascii="Times New Roman" w:hAnsi="Times New Roman" w:cs="Times New Roman"/>
        </w:rPr>
        <w:t xml:space="preserve">prawidłowo wystawionej faktury </w:t>
      </w:r>
      <w:r w:rsidRPr="009727F1">
        <w:rPr>
          <w:rFonts w:ascii="Times New Roman" w:hAnsi="Times New Roman" w:cs="Times New Roman"/>
        </w:rPr>
        <w:t>wraz ze sprawozdaniem.</w:t>
      </w:r>
    </w:p>
    <w:p w:rsidR="00866C1D" w:rsidRDefault="00866C1D" w:rsidP="00E6302D">
      <w:pPr>
        <w:widowControl w:val="0"/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</w:p>
    <w:p w:rsidR="00866C1D" w:rsidRDefault="00534A63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</w:t>
      </w:r>
      <w:r w:rsidR="00C87BE1">
        <w:rPr>
          <w:rFonts w:ascii="Times New Roman" w:eastAsia="Arial Unicode MS" w:hAnsi="Times New Roman" w:cs="Times New Roman"/>
          <w:b/>
          <w:lang w:eastAsia="pl-PL"/>
        </w:rPr>
        <w:t>II</w:t>
      </w:r>
      <w:r>
        <w:rPr>
          <w:rFonts w:ascii="Times New Roman" w:eastAsia="Arial Unicode MS" w:hAnsi="Times New Roman" w:cs="Times New Roman"/>
          <w:b/>
          <w:lang w:eastAsia="pl-PL"/>
        </w:rPr>
        <w:t>. Wykaz wymaganych dokumentów:</w:t>
      </w:r>
    </w:p>
    <w:p w:rsidR="00866C1D" w:rsidRDefault="00534A63">
      <w:pPr>
        <w:widowControl w:val="0"/>
        <w:numPr>
          <w:ilvl w:val="0"/>
          <w:numId w:val="3"/>
        </w:numPr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Formularz ofertowy  - załącznik nr 1,</w:t>
      </w:r>
    </w:p>
    <w:p w:rsidR="00866C1D" w:rsidRDefault="00866C1D" w:rsidP="00E6302D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lang w:eastAsia="pl-PL"/>
        </w:rPr>
      </w:pPr>
    </w:p>
    <w:p w:rsidR="00866C1D" w:rsidRDefault="00534A63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VI</w:t>
      </w:r>
      <w:r w:rsidR="00C87BE1">
        <w:rPr>
          <w:rFonts w:ascii="Times New Roman" w:eastAsia="Arial Unicode MS" w:hAnsi="Times New Roman" w:cs="Times New Roman"/>
          <w:b/>
          <w:lang w:eastAsia="pl-PL"/>
        </w:rPr>
        <w:t>II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. Opis przygotowania oferty </w:t>
      </w:r>
    </w:p>
    <w:p w:rsidR="00866C1D" w:rsidRPr="00E8329D" w:rsidRDefault="00534A63">
      <w:pPr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 w:cs="Times New Roman"/>
          <w:lang w:eastAsia="pl-PL"/>
        </w:rPr>
      </w:pPr>
      <w:r w:rsidRPr="00E8329D">
        <w:rPr>
          <w:rFonts w:ascii="Times New Roman" w:eastAsia="Arial Unicode MS" w:hAnsi="Times New Roman" w:cs="Times New Roman"/>
          <w:lang w:eastAsia="pl-PL"/>
        </w:rPr>
        <w:t>Oferta musi obejmować całość zamówienia.</w:t>
      </w:r>
    </w:p>
    <w:p w:rsidR="00866C1D" w:rsidRPr="00E8329D" w:rsidRDefault="00534A63">
      <w:pPr>
        <w:widowControl w:val="0"/>
        <w:numPr>
          <w:ilvl w:val="0"/>
          <w:numId w:val="4"/>
        </w:numPr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  <w:r w:rsidRPr="00E8329D">
        <w:rPr>
          <w:rFonts w:ascii="Times New Roman" w:eastAsia="Arial Unicode MS" w:hAnsi="Times New Roman" w:cs="Times New Roman"/>
          <w:lang w:eastAsia="pl-PL"/>
        </w:rPr>
        <w:t>Każdy Wykonawca przedkłada tylko jedną ofertę.</w:t>
      </w:r>
    </w:p>
    <w:p w:rsidR="00866C1D" w:rsidRPr="00E8329D" w:rsidRDefault="00534A63">
      <w:pPr>
        <w:widowControl w:val="0"/>
        <w:numPr>
          <w:ilvl w:val="0"/>
          <w:numId w:val="4"/>
        </w:numPr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E8329D">
        <w:rPr>
          <w:rFonts w:ascii="Times New Roman" w:eastAsia="Arial Unicode MS" w:hAnsi="Times New Roman" w:cs="Times New Roman"/>
          <w:lang w:eastAsia="pl-PL"/>
        </w:rPr>
        <w:t xml:space="preserve">Ofertę należy umieścić w kopercie z  oznaczeniem: </w:t>
      </w:r>
      <w:r w:rsidRPr="00E8329D">
        <w:rPr>
          <w:rFonts w:ascii="Times New Roman" w:eastAsia="Arial Unicode MS" w:hAnsi="Times New Roman" w:cs="Times New Roman"/>
          <w:color w:val="000000"/>
          <w:lang w:eastAsia="pl-PL"/>
        </w:rPr>
        <w:t xml:space="preserve">Oferta na: </w:t>
      </w:r>
      <w:r w:rsidR="009D4CEF">
        <w:rPr>
          <w:rFonts w:ascii="Times New Roman" w:eastAsia="Times New Roman" w:hAnsi="Times New Roman" w:cs="Times New Roman"/>
          <w:b/>
          <w:bCs/>
          <w:lang w:eastAsia="pl-PL"/>
        </w:rPr>
        <w:t>„Świadczenie usług</w:t>
      </w:r>
      <w:r w:rsidR="00AE04DC" w:rsidRPr="000D407B">
        <w:rPr>
          <w:rFonts w:ascii="Times New Roman" w:eastAsia="Times New Roman" w:hAnsi="Times New Roman" w:cs="Times New Roman"/>
          <w:b/>
          <w:bCs/>
          <w:lang w:eastAsia="pl-PL"/>
        </w:rPr>
        <w:t xml:space="preserve"> odbioru odpa</w:t>
      </w:r>
      <w:r w:rsidR="00AE04DC">
        <w:rPr>
          <w:rFonts w:ascii="Times New Roman" w:eastAsia="Times New Roman" w:hAnsi="Times New Roman" w:cs="Times New Roman"/>
          <w:b/>
          <w:bCs/>
          <w:lang w:eastAsia="pl-PL"/>
        </w:rPr>
        <w:t xml:space="preserve">dów </w:t>
      </w:r>
      <w:r w:rsidR="00803E00">
        <w:rPr>
          <w:rFonts w:ascii="Times New Roman" w:eastAsia="Times New Roman" w:hAnsi="Times New Roman" w:cs="Times New Roman"/>
          <w:b/>
          <w:bCs/>
          <w:lang w:eastAsia="pl-PL"/>
        </w:rPr>
        <w:t>zmieszanych</w:t>
      </w:r>
      <w:r w:rsidR="00AE04DC">
        <w:rPr>
          <w:rFonts w:ascii="Times New Roman" w:eastAsia="Times New Roman" w:hAnsi="Times New Roman" w:cs="Times New Roman"/>
          <w:b/>
          <w:bCs/>
          <w:lang w:eastAsia="pl-PL"/>
        </w:rPr>
        <w:t xml:space="preserve"> i segregowanych, transportu i zagospodarowania </w:t>
      </w:r>
      <w:r w:rsidR="00AE04DC" w:rsidRPr="000D407B">
        <w:rPr>
          <w:rFonts w:ascii="Times New Roman" w:eastAsia="Times New Roman" w:hAnsi="Times New Roman" w:cs="Times New Roman"/>
          <w:b/>
          <w:bCs/>
          <w:lang w:eastAsia="pl-PL"/>
        </w:rPr>
        <w:t>z obiektów oraz nieruchomości należących do Gminy Chełmiec”</w:t>
      </w:r>
    </w:p>
    <w:p w:rsidR="00866C1D" w:rsidRPr="00E8329D" w:rsidRDefault="00534A63">
      <w:pPr>
        <w:widowControl w:val="0"/>
        <w:numPr>
          <w:ilvl w:val="0"/>
          <w:numId w:val="4"/>
        </w:numPr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  <w:r w:rsidRPr="00E8329D">
        <w:rPr>
          <w:rFonts w:ascii="Times New Roman" w:eastAsia="Arial Unicode MS" w:hAnsi="Times New Roman" w:cs="Times New Roman"/>
          <w:lang w:eastAsia="pl-PL"/>
        </w:rPr>
        <w:t>Wykonawcy ponoszą wszelkie koszty związane z przygotowaniem i złożeniem oferty.</w:t>
      </w:r>
    </w:p>
    <w:p w:rsidR="00866C1D" w:rsidRPr="00E8329D" w:rsidRDefault="00534A63">
      <w:pPr>
        <w:widowControl w:val="0"/>
        <w:numPr>
          <w:ilvl w:val="0"/>
          <w:numId w:val="4"/>
        </w:numPr>
        <w:suppressAutoHyphens/>
        <w:jc w:val="both"/>
        <w:rPr>
          <w:rFonts w:ascii="Times New Roman" w:eastAsia="Arial Unicode MS" w:hAnsi="Times New Roman" w:cs="Times New Roman"/>
          <w:lang w:eastAsia="pl-PL"/>
        </w:rPr>
      </w:pPr>
      <w:r w:rsidRPr="00E8329D">
        <w:rPr>
          <w:rFonts w:ascii="Times New Roman" w:eastAsia="Arial Unicode MS" w:hAnsi="Times New Roman" w:cs="Times New Roman"/>
          <w:lang w:eastAsia="pl-PL"/>
        </w:rPr>
        <w:t>Cena oferty musi uwzględniać wszelkie koszty realizacji usługi .</w:t>
      </w:r>
    </w:p>
    <w:p w:rsidR="00866C1D" w:rsidRDefault="00534A63" w:rsidP="00E6302D">
      <w:pPr>
        <w:widowControl w:val="0"/>
        <w:suppressAutoHyphens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 </w:t>
      </w:r>
    </w:p>
    <w:p w:rsidR="00866C1D" w:rsidRDefault="00C87BE1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IX</w:t>
      </w:r>
      <w:r w:rsidR="00534A63">
        <w:rPr>
          <w:rFonts w:ascii="Times New Roman" w:eastAsia="Arial Unicode MS" w:hAnsi="Times New Roman" w:cs="Times New Roman"/>
          <w:b/>
          <w:lang w:eastAsia="pl-PL"/>
        </w:rPr>
        <w:t>. Miejsce i termin składania ofert.</w:t>
      </w:r>
    </w:p>
    <w:p w:rsidR="00866C1D" w:rsidRDefault="00866C1D">
      <w:pPr>
        <w:widowControl w:val="0"/>
        <w:suppressAutoHyphens/>
        <w:rPr>
          <w:rFonts w:ascii="Times New Roman" w:eastAsia="Arial Unicode MS" w:hAnsi="Times New Roman" w:cs="Times New Roman"/>
          <w:lang w:eastAsia="pl-PL"/>
        </w:rPr>
      </w:pPr>
    </w:p>
    <w:p w:rsidR="00866C1D" w:rsidRDefault="00534A63">
      <w:pPr>
        <w:widowControl w:val="0"/>
        <w:numPr>
          <w:ilvl w:val="0"/>
          <w:numId w:val="5"/>
        </w:numPr>
        <w:suppressAutoHyphens/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Ofertę należy złożyć w siedzibie Zamawiającego: Urząd Gminy w Chełmcu, ul. Papieska 2,                33-395 Chełmiec (dziennik podawczy) - w terminie do </w:t>
      </w:r>
      <w:r w:rsidR="00C6546D">
        <w:rPr>
          <w:rFonts w:ascii="Times New Roman" w:eastAsia="Arial Unicode MS" w:hAnsi="Times New Roman" w:cs="Times New Roman"/>
          <w:b/>
          <w:lang w:eastAsia="pl-PL"/>
        </w:rPr>
        <w:t>22</w:t>
      </w:r>
      <w:r w:rsidR="00D3222B">
        <w:rPr>
          <w:rFonts w:ascii="Times New Roman" w:eastAsia="Arial Unicode MS" w:hAnsi="Times New Roman" w:cs="Times New Roman"/>
          <w:b/>
          <w:lang w:eastAsia="pl-PL"/>
        </w:rPr>
        <w:t>.12.2020</w:t>
      </w:r>
      <w:r>
        <w:rPr>
          <w:rFonts w:ascii="Times New Roman" w:eastAsia="Arial Unicode MS" w:hAnsi="Times New Roman" w:cs="Times New Roman"/>
          <w:b/>
          <w:lang w:eastAsia="pl-PL"/>
        </w:rPr>
        <w:t>r. do godziny  14</w:t>
      </w:r>
      <w:r>
        <w:rPr>
          <w:rFonts w:ascii="Times New Roman" w:eastAsia="Arial Unicode MS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Arial Unicode MS" w:hAnsi="Times New Roman" w:cs="Times New Roman"/>
          <w:b/>
          <w:lang w:eastAsia="pl-PL"/>
        </w:rPr>
        <w:t>.</w:t>
      </w:r>
    </w:p>
    <w:p w:rsidR="00866C1D" w:rsidRDefault="00534A63">
      <w:pPr>
        <w:widowControl w:val="0"/>
        <w:numPr>
          <w:ilvl w:val="0"/>
          <w:numId w:val="5"/>
        </w:numPr>
        <w:suppressAutoHyphens/>
        <w:ind w:left="426" w:hanging="357"/>
        <w:jc w:val="both"/>
      </w:pPr>
      <w:r>
        <w:rPr>
          <w:rFonts w:ascii="Times New Roman" w:hAnsi="Times New Roman" w:cs="Times New Roman"/>
        </w:rPr>
        <w:lastRenderedPageBreak/>
        <w:t>Za złożenie oferty przyjmuje się również przesłanie jej faksem18 414-56-43 lub e</w:t>
      </w:r>
      <w:r>
        <w:rPr>
          <w:rFonts w:ascii="Times New Roman" w:hAnsi="Times New Roman" w:cs="Times New Roman"/>
          <w:color w:val="000000" w:themeColor="text1"/>
        </w:rPr>
        <w:t>-mailem (</w:t>
      </w:r>
      <w:hyperlink>
        <w:r>
          <w:rPr>
            <w:rStyle w:val="czeinternetowe"/>
            <w:rFonts w:ascii="Times New Roman" w:hAnsi="Times New Roman" w:cs="Times New Roman"/>
            <w:color w:val="000000" w:themeColor="text1"/>
          </w:rPr>
          <w:t>jpotoczek@chelmiec.pl),</w:t>
        </w:r>
        <w:r>
          <w:rPr>
            <w:rStyle w:val="czeinternetowe"/>
            <w:rFonts w:ascii="Times New Roman" w:hAnsi="Times New Roman" w:cs="Times New Roman"/>
            <w:color w:val="000000" w:themeColor="text1"/>
            <w:u w:val="none"/>
          </w:rPr>
          <w:t xml:space="preserve"> wówczas za termin jej złożenia</w:t>
        </w:r>
      </w:hyperlink>
      <w:r>
        <w:rPr>
          <w:rFonts w:ascii="Times New Roman" w:hAnsi="Times New Roman" w:cs="Times New Roman"/>
        </w:rPr>
        <w:t xml:space="preserve"> przyjęty będzie dzień i godzina otrzymania oferty przez Zamawiającego.</w:t>
      </w:r>
    </w:p>
    <w:p w:rsidR="00866C1D" w:rsidRDefault="00534A63">
      <w:pPr>
        <w:widowControl w:val="0"/>
        <w:numPr>
          <w:ilvl w:val="0"/>
          <w:numId w:val="5"/>
        </w:numPr>
        <w:suppressAutoHyphens/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składanej ofercie należy podać cenę brutto i netto za całość prac. Zamawiający nie dopuszcza składania ofert częściowych.</w:t>
      </w:r>
    </w:p>
    <w:p w:rsidR="00866C1D" w:rsidRDefault="00534A63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Informacja o  wyborze najkorzystniejszej oferty będzie podana na stronie internetowej gminy.</w:t>
      </w:r>
    </w:p>
    <w:p w:rsidR="00866C1D" w:rsidRDefault="00534A63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Oferty złożone po terminie nie będą rozpatrywane.</w:t>
      </w:r>
    </w:p>
    <w:p w:rsidR="00866C1D" w:rsidRDefault="00534A63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Oferent może przed upływem terminu składania ofert zmienić lub wycofać swoją ofertę.</w:t>
      </w:r>
    </w:p>
    <w:p w:rsidR="00866C1D" w:rsidRDefault="00534A63" w:rsidP="00E6302D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 toku badania i oceny ofert Zamawiający może żądać od oferentów wyjaśnień dotyczących treści złożonych ofert.</w:t>
      </w:r>
    </w:p>
    <w:p w:rsidR="009D4CEF" w:rsidRPr="009D4CEF" w:rsidRDefault="009D4CEF" w:rsidP="009D4CEF">
      <w:pPr>
        <w:widowControl w:val="0"/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</w:p>
    <w:p w:rsidR="003E4ED3" w:rsidRDefault="00C87BE1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X</w:t>
      </w:r>
      <w:r w:rsidR="00534A63">
        <w:rPr>
          <w:rFonts w:ascii="Times New Roman" w:eastAsia="Arial Unicode MS" w:hAnsi="Times New Roman" w:cs="Times New Roman"/>
          <w:b/>
          <w:lang w:eastAsia="pl-PL"/>
        </w:rPr>
        <w:t xml:space="preserve">. </w:t>
      </w:r>
      <w:r w:rsidR="003E4ED3">
        <w:rPr>
          <w:rFonts w:ascii="Times New Roman" w:eastAsia="Arial Unicode MS" w:hAnsi="Times New Roman" w:cs="Times New Roman"/>
          <w:b/>
          <w:lang w:eastAsia="pl-PL"/>
        </w:rPr>
        <w:t>Informacje dodatkowe: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Wykonawca ma obowiązek przestrzegania przepisów dotyczących postępowania z odpadami oraz przepisów ochrony środowiska.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Wykonawca ma obowiązek zgłaszania do Urzędu Gminy informacji o uszkodzonych pojemnikach.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Wykonawca ma obowiązek wraz z fakturą załączyć sprawozdanie o ilości opróżnionych pojemników w danym miejscu za bieżący miesiąc.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Zamawiający zastrzega sobie prawo domówienia pojemników, zmiany lokalizacji oraz częstotliwości opróżniania.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Wykaz pojemników, ilość i częstotliwość wywozu stanowi tabela „Opisu przedmiotu zamówienia”.</w:t>
      </w:r>
    </w:p>
    <w:p w:rsidR="00E6302D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>Wykonawca winien podać ceny brutto za jednorazowe opróżnienie pojemnika.</w:t>
      </w:r>
    </w:p>
    <w:p w:rsidR="003E4ED3" w:rsidRDefault="003E4ED3" w:rsidP="00E6302D">
      <w:pPr>
        <w:pStyle w:val="Akapitzlist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02D">
        <w:rPr>
          <w:rFonts w:ascii="Times New Roman" w:hAnsi="Times New Roman" w:cs="Times New Roman"/>
        </w:rPr>
        <w:t xml:space="preserve">Zamawiający oczekuje wyposażenia nieruchomości w pojemniki wykonane z tworzywa sztucznego (pojemniki o </w:t>
      </w:r>
      <w:proofErr w:type="spellStart"/>
      <w:r w:rsidRPr="00E6302D">
        <w:rPr>
          <w:rFonts w:ascii="Times New Roman" w:hAnsi="Times New Roman" w:cs="Times New Roman"/>
        </w:rPr>
        <w:t>poj</w:t>
      </w:r>
      <w:proofErr w:type="spellEnd"/>
      <w:r w:rsidRPr="00E6302D">
        <w:rPr>
          <w:rFonts w:ascii="Times New Roman" w:hAnsi="Times New Roman" w:cs="Times New Roman"/>
        </w:rPr>
        <w:t>. 120 l, 240 l, 1100 l, KO-7m</w:t>
      </w:r>
      <w:r w:rsidRPr="00E6302D">
        <w:rPr>
          <w:rFonts w:ascii="Times New Roman" w:hAnsi="Times New Roman" w:cs="Times New Roman"/>
          <w:vertAlign w:val="superscript"/>
        </w:rPr>
        <w:t>3</w:t>
      </w:r>
      <w:r w:rsidRPr="00E6302D">
        <w:rPr>
          <w:rFonts w:ascii="Times New Roman" w:hAnsi="Times New Roman" w:cs="Times New Roman"/>
        </w:rPr>
        <w:t xml:space="preserve"> itd.)</w:t>
      </w:r>
    </w:p>
    <w:p w:rsidR="00E6302D" w:rsidRPr="00E6302D" w:rsidRDefault="00E6302D" w:rsidP="00E6302D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866C1D" w:rsidRDefault="003E4ED3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XI. </w:t>
      </w:r>
      <w:r w:rsidR="00534A63">
        <w:rPr>
          <w:rFonts w:ascii="Times New Roman" w:eastAsia="Arial Unicode MS" w:hAnsi="Times New Roman" w:cs="Times New Roman"/>
          <w:b/>
          <w:lang w:eastAsia="pl-PL"/>
        </w:rPr>
        <w:t>Postanowienia ogólne.</w:t>
      </w:r>
    </w:p>
    <w:p w:rsidR="00866C1D" w:rsidRDefault="00534A63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Zamawiający zastrzega sobie prawo do unieważnienia niniejszego postępowania bez podania uzasadnienia, a także do pozostawienia postępowania bez wyboru oferty.</w:t>
      </w:r>
    </w:p>
    <w:p w:rsidR="00866C1D" w:rsidRDefault="00534A63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Wykonawcy, których oferty nie zostaną wybrane nie mogą zgłaszać żadnych roszczeń względem Urzędu Gminy Chełmiec z tytułu otrzymania niniejszego zapytania ofertowego oraz przygotowania i złożenia oferty na to zapytanie.</w:t>
      </w:r>
    </w:p>
    <w:p w:rsidR="00866C1D" w:rsidRDefault="00534A63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Dodatkowe informacje można uzyskać w Urzędzie Gminy Chełmiec, pok. nr 5 lub pod numerem telefonu 18 414-56-48</w:t>
      </w:r>
      <w:r w:rsidR="003E4ED3">
        <w:rPr>
          <w:rFonts w:ascii="Times New Roman" w:hAnsi="Times New Roman" w:cs="Times New Roman"/>
        </w:rPr>
        <w:t xml:space="preserve"> (P. Jakub Potoczek)</w:t>
      </w:r>
    </w:p>
    <w:p w:rsidR="00866C1D" w:rsidRDefault="00866C1D">
      <w:pPr>
        <w:widowControl w:val="0"/>
        <w:suppressAutoHyphens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6C1D" w:rsidRDefault="00866C1D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6C1D" w:rsidRDefault="00866C1D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6C1D" w:rsidRDefault="00866C1D">
      <w:pPr>
        <w:jc w:val="both"/>
      </w:pPr>
    </w:p>
    <w:sectPr w:rsidR="00866C1D" w:rsidSect="00866C1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D1A"/>
    <w:multiLevelType w:val="multilevel"/>
    <w:tmpl w:val="3D58AB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487982"/>
    <w:multiLevelType w:val="hybridMultilevel"/>
    <w:tmpl w:val="8522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CBC"/>
    <w:multiLevelType w:val="multilevel"/>
    <w:tmpl w:val="B6321E62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7310C6"/>
    <w:multiLevelType w:val="hybridMultilevel"/>
    <w:tmpl w:val="7B04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F0A"/>
    <w:multiLevelType w:val="hybridMultilevel"/>
    <w:tmpl w:val="8ED04D1E"/>
    <w:lvl w:ilvl="0" w:tplc="47747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F3DDF"/>
    <w:multiLevelType w:val="hybridMultilevel"/>
    <w:tmpl w:val="BC245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3969"/>
    <w:multiLevelType w:val="multilevel"/>
    <w:tmpl w:val="415860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364D2"/>
    <w:multiLevelType w:val="multilevel"/>
    <w:tmpl w:val="7F30E1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D5F24F6"/>
    <w:multiLevelType w:val="multilevel"/>
    <w:tmpl w:val="58A043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DD102A"/>
    <w:multiLevelType w:val="multilevel"/>
    <w:tmpl w:val="970ADF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7BF5"/>
    <w:multiLevelType w:val="multilevel"/>
    <w:tmpl w:val="52EEF6C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1E0F3B"/>
    <w:multiLevelType w:val="multilevel"/>
    <w:tmpl w:val="D5780E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20402"/>
    <w:multiLevelType w:val="hybridMultilevel"/>
    <w:tmpl w:val="02FE3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13409"/>
    <w:multiLevelType w:val="multilevel"/>
    <w:tmpl w:val="F89039A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433C85"/>
    <w:multiLevelType w:val="hybridMultilevel"/>
    <w:tmpl w:val="EDB2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811C2"/>
    <w:multiLevelType w:val="multilevel"/>
    <w:tmpl w:val="C9E27E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107D1"/>
    <w:multiLevelType w:val="hybridMultilevel"/>
    <w:tmpl w:val="2B3E5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05E40"/>
    <w:multiLevelType w:val="multilevel"/>
    <w:tmpl w:val="134EDCBE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327B0C"/>
    <w:multiLevelType w:val="hybridMultilevel"/>
    <w:tmpl w:val="9B383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5015A"/>
    <w:multiLevelType w:val="multilevel"/>
    <w:tmpl w:val="1CA2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7"/>
  </w:num>
  <w:num w:numId="5">
    <w:abstractNumId w:val="15"/>
  </w:num>
  <w:num w:numId="6">
    <w:abstractNumId w:val="11"/>
  </w:num>
  <w:num w:numId="7">
    <w:abstractNumId w:val="19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"/>
  </w:num>
  <w:num w:numId="17">
    <w:abstractNumId w:val="18"/>
  </w:num>
  <w:num w:numId="18">
    <w:abstractNumId w:val="3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C1D"/>
    <w:rsid w:val="000F6AAF"/>
    <w:rsid w:val="003E4ED3"/>
    <w:rsid w:val="0047432C"/>
    <w:rsid w:val="00481DDC"/>
    <w:rsid w:val="00534A63"/>
    <w:rsid w:val="00633C8D"/>
    <w:rsid w:val="006638F1"/>
    <w:rsid w:val="0068343B"/>
    <w:rsid w:val="006E6E54"/>
    <w:rsid w:val="007D57F6"/>
    <w:rsid w:val="00803E00"/>
    <w:rsid w:val="00866C1D"/>
    <w:rsid w:val="009727F1"/>
    <w:rsid w:val="009D4CEF"/>
    <w:rsid w:val="00AE04DC"/>
    <w:rsid w:val="00B107E2"/>
    <w:rsid w:val="00C52E18"/>
    <w:rsid w:val="00C6546D"/>
    <w:rsid w:val="00C87BE1"/>
    <w:rsid w:val="00D176AD"/>
    <w:rsid w:val="00D3222B"/>
    <w:rsid w:val="00DA2D65"/>
    <w:rsid w:val="00E6302D"/>
    <w:rsid w:val="00E8329D"/>
    <w:rsid w:val="00F65BE5"/>
    <w:rsid w:val="00FB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9382B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9382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EA6639"/>
    <w:rPr>
      <w:shd w:val="clear" w:color="auto" w:fill="FFFFFF"/>
    </w:rPr>
  </w:style>
  <w:style w:type="character" w:customStyle="1" w:styleId="ListLabel1">
    <w:name w:val="ListLabel 1"/>
    <w:qFormat/>
    <w:rsid w:val="00866C1D"/>
    <w:rPr>
      <w:sz w:val="20"/>
    </w:rPr>
  </w:style>
  <w:style w:type="character" w:customStyle="1" w:styleId="ListLabel2">
    <w:name w:val="ListLabel 2"/>
    <w:qFormat/>
    <w:rsid w:val="00866C1D"/>
    <w:rPr>
      <w:sz w:val="20"/>
    </w:rPr>
  </w:style>
  <w:style w:type="character" w:customStyle="1" w:styleId="ListLabel3">
    <w:name w:val="ListLabel 3"/>
    <w:qFormat/>
    <w:rsid w:val="00866C1D"/>
    <w:rPr>
      <w:sz w:val="20"/>
    </w:rPr>
  </w:style>
  <w:style w:type="character" w:customStyle="1" w:styleId="ListLabel4">
    <w:name w:val="ListLabel 4"/>
    <w:qFormat/>
    <w:rsid w:val="00866C1D"/>
    <w:rPr>
      <w:sz w:val="20"/>
    </w:rPr>
  </w:style>
  <w:style w:type="character" w:customStyle="1" w:styleId="ListLabel5">
    <w:name w:val="ListLabel 5"/>
    <w:qFormat/>
    <w:rsid w:val="00866C1D"/>
    <w:rPr>
      <w:sz w:val="20"/>
    </w:rPr>
  </w:style>
  <w:style w:type="character" w:customStyle="1" w:styleId="ListLabel6">
    <w:name w:val="ListLabel 6"/>
    <w:qFormat/>
    <w:rsid w:val="00866C1D"/>
    <w:rPr>
      <w:sz w:val="20"/>
    </w:rPr>
  </w:style>
  <w:style w:type="character" w:customStyle="1" w:styleId="ListLabel7">
    <w:name w:val="ListLabel 7"/>
    <w:qFormat/>
    <w:rsid w:val="00866C1D"/>
    <w:rPr>
      <w:sz w:val="20"/>
    </w:rPr>
  </w:style>
  <w:style w:type="character" w:customStyle="1" w:styleId="ListLabel8">
    <w:name w:val="ListLabel 8"/>
    <w:qFormat/>
    <w:rsid w:val="00866C1D"/>
    <w:rPr>
      <w:sz w:val="20"/>
    </w:rPr>
  </w:style>
  <w:style w:type="character" w:customStyle="1" w:styleId="ListLabel9">
    <w:name w:val="ListLabel 9"/>
    <w:qFormat/>
    <w:rsid w:val="00866C1D"/>
    <w:rPr>
      <w:sz w:val="20"/>
    </w:rPr>
  </w:style>
  <w:style w:type="character" w:customStyle="1" w:styleId="ListLabel10">
    <w:name w:val="ListLabel 10"/>
    <w:qFormat/>
    <w:rsid w:val="00866C1D"/>
    <w:rPr>
      <w:rFonts w:ascii="Times New Roman" w:hAnsi="Times New Roman"/>
      <w:b w:val="0"/>
    </w:rPr>
  </w:style>
  <w:style w:type="character" w:customStyle="1" w:styleId="ListLabel11">
    <w:name w:val="ListLabel 11"/>
    <w:qFormat/>
    <w:rsid w:val="00866C1D"/>
    <w:rPr>
      <w:rFonts w:ascii="Times New Roman" w:hAnsi="Times New Roman"/>
      <w:b w:val="0"/>
    </w:rPr>
  </w:style>
  <w:style w:type="character" w:customStyle="1" w:styleId="ListLabel12">
    <w:name w:val="ListLabel 12"/>
    <w:qFormat/>
    <w:rsid w:val="00866C1D"/>
    <w:rPr>
      <w:rFonts w:ascii="Times New Roman" w:hAnsi="Times New Roman"/>
      <w:b/>
    </w:rPr>
  </w:style>
  <w:style w:type="character" w:customStyle="1" w:styleId="ListLabel13">
    <w:name w:val="ListLabel 13"/>
    <w:qFormat/>
    <w:rsid w:val="00866C1D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866C1D"/>
    <w:rPr>
      <w:rFonts w:ascii="Times New Roman" w:hAnsi="Times New Roman"/>
      <w:b w:val="0"/>
    </w:rPr>
  </w:style>
  <w:style w:type="character" w:customStyle="1" w:styleId="ListLabel15">
    <w:name w:val="ListLabel 15"/>
    <w:qFormat/>
    <w:rsid w:val="00866C1D"/>
    <w:rPr>
      <w:rFonts w:cs="Courier New"/>
    </w:rPr>
  </w:style>
  <w:style w:type="character" w:customStyle="1" w:styleId="ListLabel16">
    <w:name w:val="ListLabel 16"/>
    <w:qFormat/>
    <w:rsid w:val="00866C1D"/>
    <w:rPr>
      <w:rFonts w:cs="Courier New"/>
    </w:rPr>
  </w:style>
  <w:style w:type="character" w:customStyle="1" w:styleId="ListLabel17">
    <w:name w:val="ListLabel 17"/>
    <w:qFormat/>
    <w:rsid w:val="00866C1D"/>
    <w:rPr>
      <w:rFonts w:cs="Courier New"/>
    </w:rPr>
  </w:style>
  <w:style w:type="character" w:customStyle="1" w:styleId="ListLabel18">
    <w:name w:val="ListLabel 18"/>
    <w:qFormat/>
    <w:rsid w:val="00866C1D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866C1D"/>
    <w:rPr>
      <w:rFonts w:cs="Times New Roman"/>
    </w:rPr>
  </w:style>
  <w:style w:type="character" w:customStyle="1" w:styleId="ListLabel20">
    <w:name w:val="ListLabel 20"/>
    <w:qFormat/>
    <w:rsid w:val="00866C1D"/>
    <w:rPr>
      <w:rFonts w:cs="Times New Roman"/>
    </w:rPr>
  </w:style>
  <w:style w:type="character" w:customStyle="1" w:styleId="ListLabel21">
    <w:name w:val="ListLabel 21"/>
    <w:qFormat/>
    <w:rsid w:val="00866C1D"/>
    <w:rPr>
      <w:rFonts w:cs="Times New Roman"/>
    </w:rPr>
  </w:style>
  <w:style w:type="character" w:customStyle="1" w:styleId="ListLabel22">
    <w:name w:val="ListLabel 22"/>
    <w:qFormat/>
    <w:rsid w:val="00866C1D"/>
    <w:rPr>
      <w:rFonts w:cs="Times New Roman"/>
    </w:rPr>
  </w:style>
  <w:style w:type="character" w:customStyle="1" w:styleId="ListLabel23">
    <w:name w:val="ListLabel 23"/>
    <w:qFormat/>
    <w:rsid w:val="00866C1D"/>
    <w:rPr>
      <w:rFonts w:cs="Times New Roman"/>
    </w:rPr>
  </w:style>
  <w:style w:type="character" w:customStyle="1" w:styleId="ListLabel24">
    <w:name w:val="ListLabel 24"/>
    <w:qFormat/>
    <w:rsid w:val="00866C1D"/>
    <w:rPr>
      <w:rFonts w:cs="Times New Roman"/>
    </w:rPr>
  </w:style>
  <w:style w:type="character" w:customStyle="1" w:styleId="ListLabel25">
    <w:name w:val="ListLabel 25"/>
    <w:qFormat/>
    <w:rsid w:val="00866C1D"/>
    <w:rPr>
      <w:rFonts w:cs="Times New Roman"/>
    </w:rPr>
  </w:style>
  <w:style w:type="character" w:customStyle="1" w:styleId="ListLabel26">
    <w:name w:val="ListLabel 26"/>
    <w:qFormat/>
    <w:rsid w:val="00866C1D"/>
    <w:rPr>
      <w:rFonts w:cs="Times New Roman"/>
    </w:rPr>
  </w:style>
  <w:style w:type="paragraph" w:styleId="Nagwek">
    <w:name w:val="header"/>
    <w:basedOn w:val="Normalny"/>
    <w:next w:val="Tekstpodstawowy"/>
    <w:qFormat/>
    <w:rsid w:val="00866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66C1D"/>
    <w:pPr>
      <w:spacing w:after="140" w:line="288" w:lineRule="auto"/>
    </w:pPr>
  </w:style>
  <w:style w:type="paragraph" w:styleId="Lista">
    <w:name w:val="List"/>
    <w:basedOn w:val="Tekstpodstawowy"/>
    <w:rsid w:val="00866C1D"/>
    <w:rPr>
      <w:rFonts w:cs="Mangal"/>
    </w:rPr>
  </w:style>
  <w:style w:type="paragraph" w:customStyle="1" w:styleId="Caption">
    <w:name w:val="Caption"/>
    <w:basedOn w:val="Normalny"/>
    <w:qFormat/>
    <w:rsid w:val="00866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6C1D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A9382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6639"/>
    <w:pPr>
      <w:spacing w:after="200" w:line="276" w:lineRule="auto"/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qFormat/>
    <w:rsid w:val="00EA6639"/>
    <w:pPr>
      <w:shd w:val="clear" w:color="auto" w:fill="FFFFFF"/>
      <w:spacing w:line="240" w:lineRule="atLeast"/>
      <w:ind w:hanging="3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2018-01-10T10:32:00Z</cp:lastPrinted>
  <dcterms:created xsi:type="dcterms:W3CDTF">2020-12-07T13:13:00Z</dcterms:created>
  <dcterms:modified xsi:type="dcterms:W3CDTF">2020-12-09T09:07:00Z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