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DA" w:rsidRDefault="001D65DA" w:rsidP="00F21B38">
      <w:pPr>
        <w:pStyle w:val="Tretekstu"/>
        <w:spacing w:after="0"/>
        <w:jc w:val="both"/>
        <w:rPr>
          <w:sz w:val="19"/>
        </w:rPr>
      </w:pPr>
    </w:p>
    <w:p w:rsidR="00543EF3" w:rsidRPr="007D55CB" w:rsidRDefault="00543EF3" w:rsidP="00F21B38">
      <w:pPr>
        <w:spacing w:line="360" w:lineRule="auto"/>
        <w:jc w:val="center"/>
        <w:rPr>
          <w:b/>
          <w:sz w:val="28"/>
          <w:szCs w:val="28"/>
        </w:rPr>
      </w:pPr>
      <w:r w:rsidRPr="007D55CB">
        <w:rPr>
          <w:b/>
          <w:sz w:val="28"/>
          <w:szCs w:val="28"/>
        </w:rPr>
        <w:t>Regulamin konkursu</w:t>
      </w:r>
    </w:p>
    <w:p w:rsidR="00543EF3" w:rsidRDefault="00543EF3" w:rsidP="00B821B0">
      <w:pPr>
        <w:spacing w:line="360" w:lineRule="auto"/>
        <w:jc w:val="center"/>
        <w:rPr>
          <w:b/>
          <w:sz w:val="28"/>
          <w:szCs w:val="28"/>
        </w:rPr>
      </w:pPr>
      <w:r w:rsidRPr="007D55CB">
        <w:rPr>
          <w:b/>
          <w:sz w:val="28"/>
          <w:szCs w:val="28"/>
        </w:rPr>
        <w:t>pn. „POKONAMY SMOG”</w:t>
      </w:r>
    </w:p>
    <w:p w:rsidR="00B821B0" w:rsidRPr="00F4162B" w:rsidRDefault="00B821B0" w:rsidP="00F4162B">
      <w:pPr>
        <w:jc w:val="center"/>
        <w:rPr>
          <w:b/>
          <w:sz w:val="16"/>
          <w:szCs w:val="16"/>
        </w:rPr>
      </w:pPr>
    </w:p>
    <w:p w:rsidR="001D65DA" w:rsidRPr="00F21B38" w:rsidRDefault="00543EF3" w:rsidP="00F21B38">
      <w:pPr>
        <w:spacing w:line="360" w:lineRule="auto"/>
        <w:jc w:val="both"/>
        <w:rPr>
          <w:rFonts w:cs="Arial"/>
        </w:rPr>
      </w:pPr>
      <w:r>
        <w:t xml:space="preserve">1. Organizatorem konkursu plastycznego w </w:t>
      </w:r>
      <w:r w:rsidRPr="00DE4554">
        <w:rPr>
          <w:rFonts w:cs="Arial"/>
        </w:rPr>
        <w:t xml:space="preserve">ramach  projektu LIFE pn.: „Wdrażanie programu ochrony powietrza dla województwa małopolskiego – Małopolska w zdrowej atmosferze / </w:t>
      </w:r>
      <w:proofErr w:type="spellStart"/>
      <w:r w:rsidRPr="00DE4554">
        <w:rPr>
          <w:rFonts w:cs="Arial"/>
        </w:rPr>
        <w:t>Implementation</w:t>
      </w:r>
      <w:proofErr w:type="spellEnd"/>
      <w:r w:rsidRPr="00DE4554">
        <w:rPr>
          <w:rFonts w:cs="Arial"/>
        </w:rPr>
        <w:t xml:space="preserve"> of </w:t>
      </w:r>
      <w:proofErr w:type="spellStart"/>
      <w:r w:rsidRPr="00DE4554">
        <w:rPr>
          <w:rFonts w:cs="Arial"/>
        </w:rPr>
        <w:t>Air</w:t>
      </w:r>
      <w:proofErr w:type="spellEnd"/>
      <w:r w:rsidRPr="00DE4554">
        <w:rPr>
          <w:rFonts w:cs="Arial"/>
        </w:rPr>
        <w:t xml:space="preserve"> </w:t>
      </w:r>
      <w:proofErr w:type="spellStart"/>
      <w:r w:rsidRPr="00DE4554">
        <w:rPr>
          <w:rFonts w:cs="Arial"/>
        </w:rPr>
        <w:t>Quality</w:t>
      </w:r>
      <w:proofErr w:type="spellEnd"/>
      <w:r w:rsidRPr="00DE4554">
        <w:rPr>
          <w:rFonts w:cs="Arial"/>
        </w:rPr>
        <w:t xml:space="preserve"> Plan for Małopolska Region – Małopolska in a </w:t>
      </w:r>
      <w:proofErr w:type="spellStart"/>
      <w:r w:rsidRPr="00DE4554">
        <w:rPr>
          <w:rFonts w:cs="Arial"/>
        </w:rPr>
        <w:t>healthy</w:t>
      </w:r>
      <w:proofErr w:type="spellEnd"/>
      <w:r w:rsidRPr="00DE4554">
        <w:rPr>
          <w:rFonts w:cs="Arial"/>
        </w:rPr>
        <w:t xml:space="preserve"> </w:t>
      </w:r>
      <w:proofErr w:type="spellStart"/>
      <w:r w:rsidRPr="00DE4554">
        <w:rPr>
          <w:rFonts w:cs="Arial"/>
        </w:rPr>
        <w:t>atmosphere</w:t>
      </w:r>
      <w:proofErr w:type="spellEnd"/>
      <w:r w:rsidRPr="00DE4554">
        <w:rPr>
          <w:rFonts w:cs="Arial"/>
        </w:rPr>
        <w:t>” LIFE IP MALOPOLSKA / LIFE14 IPE PL 021</w:t>
      </w:r>
      <w:r>
        <w:rPr>
          <w:rFonts w:cs="Arial"/>
        </w:rPr>
        <w:t xml:space="preserve"> </w:t>
      </w:r>
      <w:r w:rsidRPr="00DE4554">
        <w:rPr>
          <w:rFonts w:cs="Arial"/>
        </w:rPr>
        <w:t>jest:</w:t>
      </w:r>
    </w:p>
    <w:p w:rsidR="00543EF3" w:rsidRPr="00F21B38" w:rsidRDefault="00543EF3" w:rsidP="00F21B38">
      <w:pPr>
        <w:spacing w:line="360" w:lineRule="auto"/>
        <w:jc w:val="both"/>
        <w:rPr>
          <w:b/>
        </w:rPr>
      </w:pPr>
      <w:r w:rsidRPr="00F21B38">
        <w:rPr>
          <w:b/>
        </w:rPr>
        <w:t>Gmin</w:t>
      </w:r>
      <w:r w:rsidR="007D55CB" w:rsidRPr="00F21B38">
        <w:rPr>
          <w:b/>
        </w:rPr>
        <w:t>a</w:t>
      </w:r>
      <w:r w:rsidRPr="00F21B38">
        <w:rPr>
          <w:b/>
        </w:rPr>
        <w:t xml:space="preserve"> Chełmiec</w:t>
      </w:r>
    </w:p>
    <w:p w:rsidR="00543EF3" w:rsidRPr="00F21B38" w:rsidRDefault="007D55CB" w:rsidP="00F21B38">
      <w:pPr>
        <w:spacing w:line="360" w:lineRule="auto"/>
        <w:jc w:val="both"/>
        <w:rPr>
          <w:b/>
        </w:rPr>
      </w:pPr>
      <w:r w:rsidRPr="00F21B38">
        <w:rPr>
          <w:b/>
        </w:rPr>
        <w:t>u</w:t>
      </w:r>
      <w:r w:rsidR="00543EF3" w:rsidRPr="00F21B38">
        <w:rPr>
          <w:b/>
        </w:rPr>
        <w:t>l. Papieska 2</w:t>
      </w:r>
    </w:p>
    <w:p w:rsidR="00543EF3" w:rsidRPr="00F21B38" w:rsidRDefault="00543EF3" w:rsidP="00F21B38">
      <w:pPr>
        <w:spacing w:line="360" w:lineRule="auto"/>
        <w:jc w:val="both"/>
        <w:rPr>
          <w:b/>
        </w:rPr>
      </w:pPr>
      <w:r w:rsidRPr="00F21B38">
        <w:rPr>
          <w:b/>
        </w:rPr>
        <w:t>33-395 Chełmiec</w:t>
      </w:r>
    </w:p>
    <w:p w:rsidR="00543EF3" w:rsidRPr="00F21B38" w:rsidRDefault="00543EF3" w:rsidP="00F21B38">
      <w:pPr>
        <w:spacing w:line="360" w:lineRule="auto"/>
        <w:jc w:val="both"/>
        <w:rPr>
          <w:b/>
        </w:rPr>
      </w:pPr>
    </w:p>
    <w:p w:rsidR="00543EF3" w:rsidRDefault="00543EF3" w:rsidP="00F21B38">
      <w:pPr>
        <w:spacing w:line="360" w:lineRule="auto"/>
        <w:jc w:val="both"/>
      </w:pPr>
      <w:r>
        <w:t>2. Konkurs skierowany jest do: przedszkolaków, uczniów szkół podstawowych i gimnazjalnych z placówek oświatowych z terenu Gminy Chełmiec z podziałem na następujące grupy wiekowe:</w:t>
      </w:r>
    </w:p>
    <w:p w:rsidR="00543EF3" w:rsidRDefault="00543EF3" w:rsidP="00F21B38">
      <w:pPr>
        <w:spacing w:line="360" w:lineRule="auto"/>
        <w:jc w:val="both"/>
      </w:pPr>
      <w:r>
        <w:t>- przedszkolaki</w:t>
      </w:r>
    </w:p>
    <w:p w:rsidR="00543EF3" w:rsidRDefault="00543EF3" w:rsidP="00F21B38">
      <w:pPr>
        <w:spacing w:line="360" w:lineRule="auto"/>
        <w:jc w:val="both"/>
      </w:pPr>
      <w:r>
        <w:t>- uczniowie szkół podstawowych klasy I-III</w:t>
      </w:r>
    </w:p>
    <w:p w:rsidR="00543EF3" w:rsidRDefault="00543EF3" w:rsidP="00F21B38">
      <w:pPr>
        <w:spacing w:line="360" w:lineRule="auto"/>
        <w:jc w:val="both"/>
      </w:pPr>
      <w:r>
        <w:t>- uczniowie szkół podstawowych klasy IV-VI</w:t>
      </w:r>
    </w:p>
    <w:p w:rsidR="00543EF3" w:rsidRDefault="00543EF3" w:rsidP="00F21B38">
      <w:pPr>
        <w:spacing w:line="360" w:lineRule="auto"/>
        <w:jc w:val="both"/>
      </w:pPr>
      <w:r>
        <w:t>- uczniowie szkół gimnazjalnych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3. Cele konkursu:</w:t>
      </w:r>
    </w:p>
    <w:p w:rsidR="00543EF3" w:rsidRDefault="00543EF3" w:rsidP="00F21B38">
      <w:pPr>
        <w:spacing w:line="360" w:lineRule="auto"/>
        <w:jc w:val="both"/>
      </w:pPr>
      <w:r>
        <w:t>a. rozbudzanie zainteresowania otaczającym światem i jego problemami</w:t>
      </w:r>
    </w:p>
    <w:p w:rsidR="00543EF3" w:rsidRDefault="00543EF3" w:rsidP="00F21B38">
      <w:pPr>
        <w:spacing w:line="360" w:lineRule="auto"/>
        <w:jc w:val="both"/>
      </w:pPr>
      <w:r>
        <w:t>b.</w:t>
      </w:r>
      <w:r w:rsidR="007D55CB">
        <w:t xml:space="preserve"> uwrażliwienie dzieci i młodzieży</w:t>
      </w:r>
      <w:r>
        <w:t xml:space="preserve"> problem </w:t>
      </w:r>
      <w:r w:rsidR="007D55CB">
        <w:t>zanieczyszczonego</w:t>
      </w:r>
      <w:r>
        <w:t xml:space="preserve"> powietrza i jego wpływ na zdrowie człowieka</w:t>
      </w:r>
    </w:p>
    <w:p w:rsidR="00543EF3" w:rsidRDefault="00543EF3" w:rsidP="00F21B38">
      <w:pPr>
        <w:spacing w:line="360" w:lineRule="auto"/>
        <w:jc w:val="both"/>
      </w:pPr>
      <w:r>
        <w:t>c. kształtowanie postaw proekologicznych wśród dzieci</w:t>
      </w:r>
    </w:p>
    <w:p w:rsidR="00543EF3" w:rsidRDefault="00543EF3" w:rsidP="00F21B38">
      <w:pPr>
        <w:spacing w:line="360" w:lineRule="auto"/>
        <w:jc w:val="both"/>
      </w:pPr>
      <w:r>
        <w:t>d. rozbudzenie poczucia odpowiedzialności za stan środowiska</w:t>
      </w:r>
    </w:p>
    <w:p w:rsidR="00FB2FD8" w:rsidRDefault="001D65DA" w:rsidP="00F21B38">
      <w:pPr>
        <w:spacing w:line="360" w:lineRule="auto"/>
        <w:jc w:val="both"/>
      </w:pPr>
      <w:r>
        <w:t xml:space="preserve">e. </w:t>
      </w:r>
      <w:r w:rsidR="00FB2FD8">
        <w:t xml:space="preserve">promowanie odnawialnych źródeł energii, jako energii </w:t>
      </w:r>
      <w:r>
        <w:t>przyczyniającej się do redukcji zanieczyszczeń w powietrzu atmosferycznym.</w:t>
      </w:r>
    </w:p>
    <w:p w:rsidR="00543EF3" w:rsidRDefault="00FB2FD8" w:rsidP="00F21B38">
      <w:pPr>
        <w:spacing w:line="360" w:lineRule="auto"/>
        <w:jc w:val="both"/>
      </w:pPr>
      <w:r>
        <w:t>f</w:t>
      </w:r>
      <w:r w:rsidR="00543EF3">
        <w:t>. wdrażanie uczniów do samodzielnej pracy twórczej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4. Tematyka – zakres treści:</w:t>
      </w:r>
    </w:p>
    <w:p w:rsidR="00543EF3" w:rsidRDefault="00543EF3" w:rsidP="00F21B38">
      <w:pPr>
        <w:spacing w:line="360" w:lineRule="auto"/>
        <w:jc w:val="both"/>
      </w:pPr>
      <w:r>
        <w:t xml:space="preserve">- przedszkolaki - „Kochamy czyste powietrze”, </w:t>
      </w:r>
    </w:p>
    <w:p w:rsidR="00543EF3" w:rsidRDefault="00543EF3" w:rsidP="00F21B38">
      <w:pPr>
        <w:spacing w:line="360" w:lineRule="auto"/>
        <w:jc w:val="both"/>
      </w:pPr>
      <w:r>
        <w:t>- klasy I-III „Rodzice i dzieci kontra smog”</w:t>
      </w:r>
    </w:p>
    <w:p w:rsidR="00543EF3" w:rsidRDefault="00543EF3" w:rsidP="00F21B38">
      <w:pPr>
        <w:spacing w:line="360" w:lineRule="auto"/>
        <w:jc w:val="both"/>
      </w:pPr>
      <w:r>
        <w:t>- klasy IV-VI - „Nasze powietrze w naszych rękach”,</w:t>
      </w:r>
    </w:p>
    <w:p w:rsidR="00543EF3" w:rsidRDefault="00543EF3" w:rsidP="00F21B38">
      <w:pPr>
        <w:spacing w:line="360" w:lineRule="auto"/>
        <w:jc w:val="both"/>
      </w:pPr>
      <w:r>
        <w:t>- gimnazja -„Czy wiesz czym oddychasz? Zanieczyszczenie i poprawa jakości powietrza”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Prace konkursowe powinny poruszać co najmniej jedno zagadnienie opisane poniżej :</w:t>
      </w:r>
    </w:p>
    <w:p w:rsidR="00543EF3" w:rsidRDefault="00543EF3" w:rsidP="00F21B38">
      <w:pPr>
        <w:spacing w:line="360" w:lineRule="auto"/>
        <w:jc w:val="both"/>
      </w:pPr>
      <w:r>
        <w:t>- co to jest zanieczyszczone powietrze, co to jest smog?</w:t>
      </w:r>
    </w:p>
    <w:p w:rsidR="00543EF3" w:rsidRDefault="00543EF3" w:rsidP="00F21B38">
      <w:pPr>
        <w:spacing w:line="360" w:lineRule="auto"/>
        <w:jc w:val="both"/>
      </w:pPr>
      <w:r>
        <w:t>- przyczyny powstawania smogu</w:t>
      </w:r>
    </w:p>
    <w:p w:rsidR="00543EF3" w:rsidRDefault="00543EF3" w:rsidP="00F21B38">
      <w:pPr>
        <w:spacing w:line="360" w:lineRule="auto"/>
        <w:jc w:val="both"/>
      </w:pPr>
      <w:r>
        <w:t>- jak sobie radzić gdy już występuje duże stężenie zanieczyszczeń w danym dniu (np. nie wietrzyć mieszkań, nie uprawiać sportu itp.)</w:t>
      </w:r>
    </w:p>
    <w:p w:rsidR="00543EF3" w:rsidRDefault="00543EF3" w:rsidP="00F21B38">
      <w:pPr>
        <w:spacing w:line="360" w:lineRule="auto"/>
        <w:jc w:val="both"/>
      </w:pPr>
      <w:r>
        <w:t>- jak smog wpływa na zdrowie i życie ludzi,</w:t>
      </w:r>
    </w:p>
    <w:p w:rsidR="00543EF3" w:rsidRDefault="00543EF3" w:rsidP="00F21B38">
      <w:pPr>
        <w:spacing w:line="360" w:lineRule="auto"/>
        <w:jc w:val="both"/>
      </w:pPr>
      <w:r>
        <w:t>- jakie rozwiązania długofalowe należy zastosować, aby powietrze było czyste przez cały rok (np. docieplenie budynków, montaż odnawialnych źródeł energii, montaż nowoczesnych kotłów)</w:t>
      </w:r>
    </w:p>
    <w:p w:rsidR="00543EF3" w:rsidRDefault="00543EF3" w:rsidP="00F21B38">
      <w:pPr>
        <w:spacing w:line="360" w:lineRule="auto"/>
        <w:jc w:val="both"/>
      </w:pPr>
      <w:r>
        <w:t>- współodpowiedzialności społeczeństwa za występujący problem smogu i sposoby jego rozwiązania.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5. Zadanie konkursowe:</w:t>
      </w:r>
    </w:p>
    <w:p w:rsidR="00543EF3" w:rsidRDefault="00543EF3" w:rsidP="00F21B38">
      <w:pPr>
        <w:spacing w:line="360" w:lineRule="auto"/>
        <w:jc w:val="both"/>
      </w:pPr>
      <w:r>
        <w:t>- wytypowane z klas 4 osoby wykonują dowolną gazetkę ścienną o podanej tematyce, na jeden z wybranych tematów pkt.4.</w:t>
      </w:r>
    </w:p>
    <w:p w:rsidR="00543EF3" w:rsidRDefault="00543EF3" w:rsidP="00F21B38">
      <w:pPr>
        <w:spacing w:line="360" w:lineRule="auto"/>
        <w:jc w:val="both"/>
      </w:pPr>
      <w:r>
        <w:t>- gazetka ścienna musi mieć wymiary nie mniejsze niż 1m/1m 50cm</w:t>
      </w:r>
    </w:p>
    <w:p w:rsidR="00543EF3" w:rsidRDefault="00543EF3" w:rsidP="00F21B38">
      <w:pPr>
        <w:spacing w:line="360" w:lineRule="auto"/>
        <w:jc w:val="both"/>
      </w:pPr>
      <w:r>
        <w:t>- gazetka musi zawierać pomysły i elementy samodzielnie wykonane przez uczniów oraz hasło ekologiczne.</w:t>
      </w:r>
    </w:p>
    <w:p w:rsidR="00BD3BA5" w:rsidRDefault="00543EF3" w:rsidP="00F21B38">
      <w:pPr>
        <w:spacing w:line="360" w:lineRule="auto"/>
        <w:jc w:val="both"/>
      </w:pPr>
      <w:r>
        <w:t>-</w:t>
      </w:r>
      <w:r w:rsidR="00332B75">
        <w:t xml:space="preserve"> </w:t>
      </w:r>
      <w:r>
        <w:t xml:space="preserve">gazetkę szkolną należy wykonać </w:t>
      </w:r>
      <w:r w:rsidR="00BD3BA5">
        <w:t xml:space="preserve">do </w:t>
      </w:r>
      <w:r>
        <w:t>24.03.2017</w:t>
      </w:r>
      <w:r w:rsidR="00BD3BA5">
        <w:t xml:space="preserve"> </w:t>
      </w:r>
      <w:r w:rsidR="007D55CB">
        <w:t xml:space="preserve"> </w:t>
      </w:r>
      <w:r>
        <w:t xml:space="preserve">r. Gazetka musi być prezentowana w okresie trwania konkursu tj. od 24.03.2017 r. do </w:t>
      </w:r>
      <w:r w:rsidR="005B20D7">
        <w:t>12.05</w:t>
      </w:r>
      <w:bookmarkStart w:id="0" w:name="_GoBack"/>
      <w:bookmarkEnd w:id="0"/>
      <w:r>
        <w:t>.2017 r.</w:t>
      </w:r>
      <w:r w:rsidR="00BD3BA5">
        <w:t xml:space="preserve"> </w:t>
      </w:r>
    </w:p>
    <w:p w:rsidR="007D55CB" w:rsidRDefault="00543EF3" w:rsidP="00F21B38">
      <w:pPr>
        <w:spacing w:line="360" w:lineRule="auto"/>
        <w:jc w:val="both"/>
      </w:pPr>
      <w:r>
        <w:t xml:space="preserve">- Ocena nastąpi na podstawie fotografii gazetek wykonanych w formacie jpg. Jedno zdjęcie wykonanej gazetki należy przesłać wraz z uzupełnioną i zeskanowaną kartą zgłoszenia do konkursu </w:t>
      </w:r>
      <w:r w:rsidR="00815C1A">
        <w:t xml:space="preserve">oraz zgodą na przetwarzanie danych osobowych </w:t>
      </w:r>
      <w:r>
        <w:t>na adres email</w:t>
      </w:r>
      <w:r w:rsidR="00F4162B">
        <w:t>: </w:t>
      </w:r>
      <w:hyperlink r:id="rId7" w:history="1">
        <w:r w:rsidRPr="007D55CB">
          <w:rPr>
            <w:rStyle w:val="Hipercze"/>
            <w:rFonts w:cs="Times New Roman"/>
          </w:rPr>
          <w:t>dhasior@chelmiec.pl</w:t>
        </w:r>
      </w:hyperlink>
      <w:r w:rsidRPr="007D55CB">
        <w:rPr>
          <w:rFonts w:cs="Times New Roman"/>
        </w:rPr>
        <w:t>.</w:t>
      </w:r>
      <w:r>
        <w:t xml:space="preserve"> </w:t>
      </w:r>
    </w:p>
    <w:p w:rsidR="00F21B38" w:rsidRDefault="00543EF3" w:rsidP="00F21B38">
      <w:pPr>
        <w:spacing w:line="360" w:lineRule="auto"/>
        <w:jc w:val="both"/>
      </w:pPr>
      <w:r>
        <w:t xml:space="preserve">W </w:t>
      </w:r>
      <w:r w:rsidRPr="007D55CB">
        <w:rPr>
          <w:b/>
        </w:rPr>
        <w:t>temacie</w:t>
      </w:r>
      <w:r>
        <w:t xml:space="preserve"> wiadomości e-mail należy wpisać:</w:t>
      </w:r>
      <w:r w:rsidR="00F21B38">
        <w:t xml:space="preserve"> </w:t>
      </w:r>
      <w:r w:rsidRPr="007D55CB">
        <w:rPr>
          <w:b/>
        </w:rPr>
        <w:t xml:space="preserve">”POKONAMY SMOG”, kategorię wiekową </w:t>
      </w:r>
      <w:r w:rsidRPr="007D55CB">
        <w:rPr>
          <w:b/>
        </w:rPr>
        <w:lastRenderedPageBreak/>
        <w:t>uczniów</w:t>
      </w:r>
      <w:r>
        <w:t xml:space="preserve">, </w:t>
      </w:r>
      <w:r w:rsidR="00F21B38">
        <w:t xml:space="preserve">np. </w:t>
      </w:r>
      <w:r>
        <w:t>”POKONAMY SMOG”, klasy I-III</w:t>
      </w:r>
      <w:r w:rsidR="00F21B38">
        <w:t xml:space="preserve">. </w:t>
      </w:r>
    </w:p>
    <w:p w:rsidR="00543EF3" w:rsidRDefault="00F21B38" w:rsidP="00F21B38">
      <w:pPr>
        <w:spacing w:line="360" w:lineRule="auto"/>
        <w:jc w:val="both"/>
      </w:pPr>
      <w:r>
        <w:t xml:space="preserve">W </w:t>
      </w:r>
      <w:r w:rsidR="00543EF3" w:rsidRPr="007D55CB">
        <w:rPr>
          <w:b/>
        </w:rPr>
        <w:t>treści</w:t>
      </w:r>
      <w:r w:rsidR="00543EF3">
        <w:t xml:space="preserve"> wiadomości e-mail należy zawrzeć:</w:t>
      </w:r>
    </w:p>
    <w:p w:rsidR="00543EF3" w:rsidRPr="007D55CB" w:rsidRDefault="00543EF3" w:rsidP="00F21B38">
      <w:pPr>
        <w:spacing w:line="360" w:lineRule="auto"/>
        <w:jc w:val="both"/>
        <w:rPr>
          <w:b/>
        </w:rPr>
      </w:pPr>
      <w:r w:rsidRPr="007D55CB">
        <w:rPr>
          <w:b/>
        </w:rPr>
        <w:t>pełną nazwę szkoły, imię i nazwisko opiekuna merytorycznego, telefon kontaktowy do opiekuna merytorycznego.</w:t>
      </w:r>
    </w:p>
    <w:p w:rsidR="00543EF3" w:rsidRDefault="00543EF3" w:rsidP="00F21B38">
      <w:pPr>
        <w:spacing w:line="360" w:lineRule="auto"/>
        <w:jc w:val="both"/>
      </w:pPr>
    </w:p>
    <w:p w:rsidR="00BD3BA5" w:rsidRDefault="00543EF3" w:rsidP="00BD3BA5">
      <w:pPr>
        <w:spacing w:line="360" w:lineRule="auto"/>
        <w:jc w:val="both"/>
      </w:pPr>
      <w:r>
        <w:t xml:space="preserve">Oryginał karty zgłoszenia do konkursu należy dostarczyć osobiście pok. 13 lub listem poleconym do organizatora konkursu na adres wskazany w pkt. 1. </w:t>
      </w:r>
      <w:r w:rsidR="00BD3BA5">
        <w:t>Termin nadsyłania prac upływa 31.03.2017 r.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6. Kryteria oceny:</w:t>
      </w:r>
    </w:p>
    <w:p w:rsidR="00543EF3" w:rsidRDefault="00543EF3" w:rsidP="00F21B38">
      <w:pPr>
        <w:spacing w:line="360" w:lineRule="auto"/>
        <w:jc w:val="both"/>
      </w:pPr>
      <w:r>
        <w:t>- zgodność pracy z tematyką konkursu</w:t>
      </w:r>
    </w:p>
    <w:p w:rsidR="00543EF3" w:rsidRDefault="00543EF3" w:rsidP="00F21B38">
      <w:pPr>
        <w:spacing w:line="360" w:lineRule="auto"/>
        <w:jc w:val="both"/>
      </w:pPr>
      <w:r>
        <w:t>- oryginalność i pomysłowość oraz estetyka wykonania</w:t>
      </w:r>
    </w:p>
    <w:p w:rsidR="00543EF3" w:rsidRDefault="00543EF3" w:rsidP="00F21B38">
      <w:pPr>
        <w:spacing w:line="360" w:lineRule="auto"/>
        <w:jc w:val="both"/>
      </w:pPr>
      <w:r>
        <w:t>- spełnienie ogólnych zasad konkursu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7. Jury konkursowe powołane przez organizatora wyłoni zwycięzców i przyzna nagrody po 21 kwietnia 2017 r.</w:t>
      </w:r>
    </w:p>
    <w:p w:rsidR="00543EF3" w:rsidRDefault="00543EF3" w:rsidP="00F21B38">
      <w:pPr>
        <w:spacing w:line="360" w:lineRule="auto"/>
        <w:jc w:val="both"/>
      </w:pPr>
      <w:r>
        <w:t>Decyzja jury jest ostateczna i niezaskarżalna, a przystąpienie do konkursu oznacza akceptację niniejszego regulaminu.</w:t>
      </w:r>
    </w:p>
    <w:p w:rsidR="00543EF3" w:rsidRDefault="00543EF3" w:rsidP="00F21B38">
      <w:pPr>
        <w:spacing w:line="360" w:lineRule="auto"/>
        <w:jc w:val="both"/>
      </w:pPr>
    </w:p>
    <w:p w:rsidR="00543EF3" w:rsidRDefault="00543EF3" w:rsidP="00F21B38">
      <w:pPr>
        <w:spacing w:line="360" w:lineRule="auto"/>
        <w:jc w:val="both"/>
      </w:pPr>
      <w:r>
        <w:t>8. Nagrody</w:t>
      </w:r>
    </w:p>
    <w:p w:rsidR="0093203C" w:rsidRDefault="00543EF3" w:rsidP="00BD3BA5">
      <w:pPr>
        <w:spacing w:line="360" w:lineRule="auto"/>
        <w:jc w:val="both"/>
      </w:pPr>
      <w:r>
        <w:t xml:space="preserve">W każdej kategorii wiekowej przewidziano nagrody rzeczowe dla zwycięzców, a dla wszystkich uczestników dyplomy. Zakup nagród zostanie sfinansowany przez organizatora konkursu </w:t>
      </w:r>
      <w:r w:rsidRPr="004D282E">
        <w:t xml:space="preserve">w </w:t>
      </w:r>
      <w:r w:rsidRPr="004D282E">
        <w:rPr>
          <w:rFonts w:cs="Arial"/>
        </w:rPr>
        <w:t xml:space="preserve">ramach  </w:t>
      </w:r>
      <w:r>
        <w:rPr>
          <w:rFonts w:cs="Arial"/>
        </w:rPr>
        <w:t xml:space="preserve">realizacji </w:t>
      </w:r>
      <w:r w:rsidRPr="004D282E">
        <w:rPr>
          <w:rFonts w:cs="Arial"/>
        </w:rPr>
        <w:t xml:space="preserve">projektu LIFE pn.: „Wdrażanie programu ochrony powietrza dla województwa małopolskiego – Małopolska w zdrowej atmosferze / </w:t>
      </w:r>
      <w:proofErr w:type="spellStart"/>
      <w:r w:rsidRPr="004D282E">
        <w:rPr>
          <w:rFonts w:cs="Arial"/>
        </w:rPr>
        <w:t>Implementation</w:t>
      </w:r>
      <w:proofErr w:type="spellEnd"/>
      <w:r w:rsidRPr="004D282E">
        <w:rPr>
          <w:rFonts w:cs="Arial"/>
        </w:rPr>
        <w:t xml:space="preserve"> of </w:t>
      </w:r>
      <w:proofErr w:type="spellStart"/>
      <w:r w:rsidRPr="004D282E">
        <w:rPr>
          <w:rFonts w:cs="Arial"/>
        </w:rPr>
        <w:t>Air</w:t>
      </w:r>
      <w:proofErr w:type="spellEnd"/>
      <w:r w:rsidRPr="004D282E">
        <w:rPr>
          <w:rFonts w:cs="Arial"/>
        </w:rPr>
        <w:t xml:space="preserve"> </w:t>
      </w:r>
      <w:proofErr w:type="spellStart"/>
      <w:r w:rsidRPr="004D282E">
        <w:rPr>
          <w:rFonts w:cs="Arial"/>
        </w:rPr>
        <w:t>Quality</w:t>
      </w:r>
      <w:proofErr w:type="spellEnd"/>
      <w:r w:rsidRPr="004D282E">
        <w:rPr>
          <w:rFonts w:cs="Arial"/>
        </w:rPr>
        <w:t xml:space="preserve"> Plan for Małopolska Region – Małopolska in a </w:t>
      </w:r>
      <w:proofErr w:type="spellStart"/>
      <w:r w:rsidRPr="004D282E">
        <w:rPr>
          <w:rFonts w:cs="Arial"/>
        </w:rPr>
        <w:t>healthy</w:t>
      </w:r>
      <w:proofErr w:type="spellEnd"/>
      <w:r w:rsidRPr="004D282E">
        <w:rPr>
          <w:rFonts w:cs="Arial"/>
        </w:rPr>
        <w:t xml:space="preserve"> </w:t>
      </w:r>
      <w:proofErr w:type="spellStart"/>
      <w:r w:rsidRPr="004D282E">
        <w:rPr>
          <w:rFonts w:cs="Arial"/>
        </w:rPr>
        <w:t>atmosphere</w:t>
      </w:r>
      <w:proofErr w:type="spellEnd"/>
      <w:r w:rsidRPr="004D282E">
        <w:rPr>
          <w:rFonts w:cs="Arial"/>
        </w:rPr>
        <w:t>” LIFE IP MALOPOLSKA / LIFE14 IPE PL 021</w:t>
      </w:r>
      <w:r w:rsidR="00F21B38">
        <w:rPr>
          <w:rFonts w:cs="Arial"/>
        </w:rPr>
        <w:t xml:space="preserve">. Laureaci konkursu zostaną poinformowani telefonicznie. </w:t>
      </w:r>
      <w:r w:rsidR="00F21B38">
        <w:t>W</w:t>
      </w:r>
      <w:r>
        <w:t xml:space="preserve">ręczenie nagród nastąpi </w:t>
      </w:r>
      <w:r w:rsidR="005145D0">
        <w:t>do dnia</w:t>
      </w:r>
      <w:r>
        <w:t xml:space="preserve"> </w:t>
      </w:r>
      <w:r w:rsidR="00332B75">
        <w:t>12.05</w:t>
      </w:r>
      <w:r>
        <w:t>.2017</w:t>
      </w:r>
      <w:r w:rsidR="00332B75">
        <w:t xml:space="preserve"> r.</w:t>
      </w:r>
      <w:r>
        <w:t xml:space="preserve">, w Urzędzie Gminy Chełmiec, ul. Papieska 2,33-395 </w:t>
      </w:r>
      <w:proofErr w:type="spellStart"/>
      <w:r>
        <w:t>Chelmiec</w:t>
      </w:r>
      <w:proofErr w:type="spellEnd"/>
      <w:r>
        <w:t>.</w:t>
      </w:r>
    </w:p>
    <w:sectPr w:rsidR="0093203C">
      <w:headerReference w:type="default" r:id="rId8"/>
      <w:footerReference w:type="default" r:id="rId9"/>
      <w:pgSz w:w="11906" w:h="16838"/>
      <w:pgMar w:top="1418" w:right="1418" w:bottom="2201" w:left="1418" w:header="709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92" w:rsidRDefault="00B34F6D">
      <w:r>
        <w:separator/>
      </w:r>
    </w:p>
  </w:endnote>
  <w:endnote w:type="continuationSeparator" w:id="0">
    <w:p w:rsidR="00A97692" w:rsidRDefault="00B3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3C" w:rsidRDefault="00B34F6D">
    <w:pPr>
      <w:pStyle w:val="Nagwek11"/>
      <w:spacing w:before="0" w:after="0" w:line="200" w:lineRule="atLeas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  <w:p w:rsidR="0093203C" w:rsidRDefault="0093203C">
    <w:pPr>
      <w:pStyle w:val="Nagwek11"/>
      <w:spacing w:before="0" w:after="0" w:line="200" w:lineRule="atLeast"/>
      <w:jc w:val="center"/>
    </w:pPr>
  </w:p>
  <w:p w:rsidR="0093203C" w:rsidRDefault="00B34F6D">
    <w:pPr>
      <w:pStyle w:val="Nagwek11"/>
      <w:spacing w:before="0" w:after="0" w:line="200" w:lineRule="atLeast"/>
      <w:jc w:val="center"/>
    </w:pPr>
    <w:r>
      <w:rPr>
        <w:rFonts w:ascii="Times New Roman" w:hAnsi="Times New Roman"/>
        <w:sz w:val="20"/>
        <w:szCs w:val="20"/>
      </w:rPr>
      <w:t xml:space="preserve">                          </w:t>
    </w:r>
    <w:hyperlink r:id="rId1">
      <w:r>
        <w:rPr>
          <w:rStyle w:val="czeinternetowe"/>
          <w:rFonts w:ascii="Times New Roman" w:hAnsi="Times New Roman"/>
        </w:rPr>
        <w:t>www.chelmiec.pl</w:t>
      </w:r>
    </w:hyperlink>
    <w:r>
      <w:rPr>
        <w:rFonts w:ascii="Times New Roman" w:hAnsi="Times New Roman"/>
        <w:sz w:val="20"/>
        <w:szCs w:val="20"/>
      </w:rPr>
      <w:t xml:space="preserve">  - Oficjalna strona Gminy Chełmiec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92" w:rsidRDefault="00B34F6D">
      <w:r>
        <w:separator/>
      </w:r>
    </w:p>
  </w:footnote>
  <w:footnote w:type="continuationSeparator" w:id="0">
    <w:p w:rsidR="00A97692" w:rsidRDefault="00B3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3" w:type="dxa"/>
      <w:tblInd w:w="-57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47"/>
      <w:gridCol w:w="3556"/>
      <w:gridCol w:w="1657"/>
      <w:gridCol w:w="1423"/>
      <w:gridCol w:w="2250"/>
    </w:tblGrid>
    <w:tr w:rsidR="0093203C" w:rsidTr="00543EF3">
      <w:trPr>
        <w:trHeight w:val="988"/>
      </w:trPr>
      <w:tc>
        <w:tcPr>
          <w:tcW w:w="1547" w:type="dxa"/>
          <w:shd w:val="clear" w:color="auto" w:fill="auto"/>
        </w:tcPr>
        <w:p w:rsidR="0093203C" w:rsidRDefault="00B34F6D">
          <w:pPr>
            <w:pStyle w:val="Zawartotabeli"/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-1270</wp:posOffset>
                </wp:positionV>
                <wp:extent cx="804545" cy="906145"/>
                <wp:effectExtent l="0" t="0" r="0" b="8255"/>
                <wp:wrapTopAndBottom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6" w:type="dxa"/>
          <w:shd w:val="clear" w:color="auto" w:fill="auto"/>
        </w:tcPr>
        <w:p w:rsidR="0093203C" w:rsidRPr="00543EF3" w:rsidRDefault="00B34F6D" w:rsidP="00543EF3">
          <w:pPr>
            <w:pStyle w:val="Gwka"/>
            <w:spacing w:before="0" w:after="0"/>
            <w:rPr>
              <w:rFonts w:ascii="Times New Roman" w:hAnsi="Times New Roman" w:cs="Times New Roman"/>
              <w:sz w:val="18"/>
              <w:szCs w:val="18"/>
            </w:rPr>
          </w:pPr>
          <w:r w:rsidRPr="00543EF3">
            <w:rPr>
              <w:rFonts w:ascii="Times New Roman" w:eastAsia="Times New Roman" w:hAnsi="Times New Roman" w:cs="Times New Roman"/>
              <w:sz w:val="18"/>
              <w:szCs w:val="18"/>
              <w:lang w:bidi="ar-SA"/>
            </w:rPr>
            <w:t>Gmina Chełmiec</w:t>
          </w:r>
        </w:p>
        <w:p w:rsidR="0093203C" w:rsidRPr="00543EF3" w:rsidRDefault="00B34F6D" w:rsidP="00543EF3">
          <w:pPr>
            <w:pStyle w:val="Gwka"/>
            <w:spacing w:before="0" w:after="0"/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</w:pPr>
          <w:r w:rsidRPr="00543EF3"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  <w:t>ul. Papieska 2,</w:t>
          </w:r>
          <w:r w:rsidRPr="00543EF3"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  <w:tab/>
          </w:r>
        </w:p>
        <w:p w:rsidR="0093203C" w:rsidRPr="00543EF3" w:rsidRDefault="00B34F6D" w:rsidP="00543EF3">
          <w:pPr>
            <w:pStyle w:val="Gwka"/>
            <w:spacing w:before="0" w:after="0"/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</w:pPr>
          <w:r w:rsidRPr="00543EF3">
            <w:rPr>
              <w:rFonts w:ascii="Times New Roman" w:eastAsia="Lucida Sans Unicode" w:hAnsi="Times New Roman" w:cs="Times New Roman"/>
              <w:sz w:val="18"/>
              <w:szCs w:val="18"/>
              <w:lang w:bidi="ar-SA"/>
            </w:rPr>
            <w:t>33-395 Chełmiec</w:t>
          </w:r>
        </w:p>
        <w:p w:rsidR="00543EF3" w:rsidRPr="00543EF3" w:rsidRDefault="00B34F6D" w:rsidP="00543EF3">
          <w:pPr>
            <w:pStyle w:val="Gwka"/>
            <w:spacing w:before="0" w:after="0"/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</w:pP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bidi="ar-SA"/>
            </w:rPr>
            <w:t xml:space="preserve">tel. (018) 414-56-10,  fax. </w:t>
          </w: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  <w:t>(018) 414-56-43</w:t>
          </w:r>
        </w:p>
        <w:p w:rsidR="00543EF3" w:rsidRPr="00543EF3" w:rsidRDefault="00B34F6D" w:rsidP="00543EF3">
          <w:pPr>
            <w:pStyle w:val="Gwka"/>
            <w:spacing w:before="0" w:after="0"/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</w:pP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  <w:t>NIP 734-34-45-768  REGON 491892127</w:t>
          </w:r>
        </w:p>
        <w:p w:rsidR="0093203C" w:rsidRPr="00543EF3" w:rsidRDefault="00B34F6D" w:rsidP="00543EF3">
          <w:pPr>
            <w:pStyle w:val="Gwka"/>
            <w:spacing w:before="0" w:after="0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543EF3">
            <w:rPr>
              <w:rStyle w:val="Mocnowyrniony"/>
              <w:rFonts w:ascii="Times New Roman" w:eastAsia="Times New Roman" w:hAnsi="Times New Roman" w:cs="Times New Roman"/>
              <w:b w:val="0"/>
              <w:bCs w:val="0"/>
              <w:sz w:val="18"/>
              <w:szCs w:val="18"/>
              <w:lang w:val="en-US" w:bidi="ar-SA"/>
            </w:rPr>
            <w:t>e-mail: sekretariat@chelmiec.pl</w:t>
          </w:r>
        </w:p>
      </w:tc>
      <w:tc>
        <w:tcPr>
          <w:tcW w:w="1657" w:type="dxa"/>
          <w:shd w:val="clear" w:color="auto" w:fill="auto"/>
        </w:tcPr>
        <w:p w:rsidR="0093203C" w:rsidRDefault="00B34F6D">
          <w:pPr>
            <w:pStyle w:val="Gwka"/>
            <w:spacing w:before="0" w:after="0" w:line="200" w:lineRule="atLeast"/>
            <w:jc w:val="center"/>
            <w:rPr>
              <w:lang w:val="en-US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360045</wp:posOffset>
                </wp:positionV>
                <wp:extent cx="1974215" cy="450215"/>
                <wp:effectExtent l="0" t="0" r="0" b="0"/>
                <wp:wrapNone/>
                <wp:docPr id="2" name="Obraz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215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23" w:type="dxa"/>
          <w:shd w:val="clear" w:color="auto" w:fill="auto"/>
        </w:tcPr>
        <w:p w:rsidR="0093203C" w:rsidRDefault="0093203C">
          <w:pPr>
            <w:pStyle w:val="Gwka"/>
            <w:spacing w:before="0" w:after="0" w:line="200" w:lineRule="atLeast"/>
            <w:rPr>
              <w:lang w:val="en-US"/>
            </w:rPr>
          </w:pPr>
        </w:p>
        <w:p w:rsidR="0093203C" w:rsidRDefault="0093203C">
          <w:pPr>
            <w:pStyle w:val="Gwka"/>
            <w:spacing w:before="0" w:after="0" w:line="200" w:lineRule="atLeast"/>
            <w:rPr>
              <w:lang w:val="en-US"/>
            </w:rPr>
          </w:pPr>
        </w:p>
        <w:p w:rsidR="0093203C" w:rsidRDefault="0093203C">
          <w:pPr>
            <w:pStyle w:val="Gwka"/>
            <w:spacing w:before="0" w:after="0" w:line="200" w:lineRule="atLeast"/>
            <w:rPr>
              <w:lang w:val="en-US"/>
            </w:rPr>
          </w:pPr>
        </w:p>
      </w:tc>
      <w:tc>
        <w:tcPr>
          <w:tcW w:w="2250" w:type="dxa"/>
          <w:shd w:val="clear" w:color="auto" w:fill="auto"/>
        </w:tcPr>
        <w:p w:rsidR="0093203C" w:rsidRDefault="00B34F6D">
          <w:pPr>
            <w:pStyle w:val="Gwka"/>
            <w:spacing w:before="0" w:after="0" w:line="200" w:lineRule="atLeast"/>
            <w:rPr>
              <w:lang w:val="en-US"/>
            </w:rPr>
          </w:pPr>
          <w:r>
            <w:rPr>
              <w:noProof/>
              <w:lang w:eastAsia="pl-PL" w:bidi="ar-SA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-635</wp:posOffset>
                </wp:positionV>
                <wp:extent cx="1116330" cy="808355"/>
                <wp:effectExtent l="0" t="0" r="7620" b="0"/>
                <wp:wrapSquare wrapText="bothSides"/>
                <wp:docPr id="3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3203C" w:rsidRDefault="00B34F6D">
    <w:pPr>
      <w:pStyle w:val="Nagwek11"/>
      <w:spacing w:before="0" w:after="0" w:line="200" w:lineRule="atLeast"/>
    </w:pPr>
    <w:r>
      <w:rPr>
        <w:rFonts w:ascii="Times New Roman" w:hAnsi="Times New Roman"/>
        <w:sz w:val="20"/>
        <w:szCs w:val="20"/>
        <w:lang w:val="en-US"/>
      </w:rPr>
      <w:t xml:space="preserve">  </w:t>
    </w:r>
    <w:r>
      <w:rPr>
        <w:rFonts w:eastAsia="Times New Roman" w:cs="Times New Roman"/>
        <w:sz w:val="24"/>
        <w:szCs w:val="24"/>
        <w:lang w:val="en-US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3C"/>
    <w:rsid w:val="001766A0"/>
    <w:rsid w:val="001D65DA"/>
    <w:rsid w:val="00332B75"/>
    <w:rsid w:val="00347AEB"/>
    <w:rsid w:val="004B04A9"/>
    <w:rsid w:val="005145D0"/>
    <w:rsid w:val="00543EF3"/>
    <w:rsid w:val="00590A3C"/>
    <w:rsid w:val="005B20D7"/>
    <w:rsid w:val="0068734E"/>
    <w:rsid w:val="007D55CB"/>
    <w:rsid w:val="00815C1A"/>
    <w:rsid w:val="00896355"/>
    <w:rsid w:val="0093203C"/>
    <w:rsid w:val="00932380"/>
    <w:rsid w:val="009F6158"/>
    <w:rsid w:val="00A97692"/>
    <w:rsid w:val="00AA70CE"/>
    <w:rsid w:val="00B34F6D"/>
    <w:rsid w:val="00B5724A"/>
    <w:rsid w:val="00B821B0"/>
    <w:rsid w:val="00BD3BA5"/>
    <w:rsid w:val="00CD2D6E"/>
    <w:rsid w:val="00F21B38"/>
    <w:rsid w:val="00F4162B"/>
    <w:rsid w:val="00FB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E108"/>
  <w15:docId w15:val="{360E3AD9-DAD4-4732-B68E-6EC2C8E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sz w:val="24"/>
      <w:szCs w:val="24"/>
      <w:lang w:eastAsia="zh-CN" w:bidi="hi-IN"/>
    </w:rPr>
  </w:style>
  <w:style w:type="paragraph" w:styleId="Nagwek1">
    <w:name w:val="heading 1"/>
    <w:pPr>
      <w:keepNext/>
      <w:widowControl w:val="0"/>
      <w:tabs>
        <w:tab w:val="left" w:pos="0"/>
      </w:tabs>
      <w:suppressAutoHyphens/>
      <w:jc w:val="right"/>
      <w:outlineLvl w:val="0"/>
    </w:pPr>
    <w:rPr>
      <w:b/>
      <w:bCs/>
      <w:sz w:val="24"/>
    </w:rPr>
  </w:style>
  <w:style w:type="paragraph" w:styleId="Nagwek2">
    <w:name w:val="heading 2"/>
    <w:basedOn w:val="Nagwek10"/>
    <w:pPr>
      <w:widowControl w:val="0"/>
      <w:tabs>
        <w:tab w:val="left" w:pos="0"/>
      </w:tabs>
      <w:outlineLvl w:val="1"/>
    </w:pPr>
    <w:rPr>
      <w:b/>
      <w:bCs/>
      <w:sz w:val="36"/>
      <w:szCs w:val="36"/>
      <w:lang w:eastAsia="zh-CN"/>
    </w:rPr>
  </w:style>
  <w:style w:type="paragraph" w:styleId="Nagwek3">
    <w:name w:val="heading 3"/>
    <w:basedOn w:val="Nagwek10"/>
    <w:pPr>
      <w:widowControl w:val="0"/>
      <w:outlineLvl w:val="2"/>
    </w:pPr>
    <w:rPr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styleId="Odwoanieprzypisudolnego">
    <w:name w:val="footnote reference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  <w:szCs w:val="24"/>
      <w:lang w:eastAsia="ar-SA" w:bidi="hi-IN"/>
    </w:rPr>
  </w:style>
  <w:style w:type="paragraph" w:customStyle="1" w:styleId="Gwka">
    <w:name w:val="Główka"/>
    <w:basedOn w:val="Standard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Standar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spacing w:line="360" w:lineRule="auto"/>
      <w:ind w:left="397"/>
    </w:pPr>
  </w:style>
  <w:style w:type="paragraph" w:customStyle="1" w:styleId="Indeksuytkownika1">
    <w:name w:val="Indeks użytkownika 1"/>
    <w:basedOn w:val="Indeks"/>
    <w:qFormat/>
    <w:pPr>
      <w:tabs>
        <w:tab w:val="right" w:leader="dot" w:pos="9069"/>
      </w:tabs>
    </w:pPr>
  </w:style>
  <w:style w:type="paragraph" w:styleId="Tekstprzypisudolnego">
    <w:name w:val="footnote text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Tekstwstpniesformatowany">
    <w:name w:val="Tekst wstępnie sformatowany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numbering" w:customStyle="1" w:styleId="WW8Num4">
    <w:name w:val="WW8Num4"/>
  </w:style>
  <w:style w:type="character" w:styleId="Hipercze">
    <w:name w:val="Hyperlink"/>
    <w:basedOn w:val="Domylnaczcionkaakapitu"/>
    <w:uiPriority w:val="99"/>
    <w:unhideWhenUsed/>
    <w:rsid w:val="00543E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E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43EF3"/>
    <w:rPr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5C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5CB"/>
    <w:rPr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5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5CB"/>
    <w:rPr>
      <w:b/>
      <w:bCs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5C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5CB"/>
    <w:rPr>
      <w:rFonts w:ascii="Segoe UI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asior@chelmiec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lmiec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8FB2-FDE0-4A29-9567-49CD13E3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Chełmiec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Chełmiec</dc:title>
  <dc:creator>XXX</dc:creator>
  <cp:lastModifiedBy>user</cp:lastModifiedBy>
  <cp:revision>21</cp:revision>
  <cp:lastPrinted>2017-03-14T07:29:00Z</cp:lastPrinted>
  <dcterms:created xsi:type="dcterms:W3CDTF">2016-12-04T16:11:00Z</dcterms:created>
  <dcterms:modified xsi:type="dcterms:W3CDTF">2017-03-15T10:55:00Z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