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91DD" w14:textId="77777777" w:rsidR="006A3823" w:rsidRDefault="00000000">
      <w:pPr>
        <w:pStyle w:val="Teksttreci2"/>
        <w:spacing w:after="0" w:line="360" w:lineRule="auto"/>
        <w:ind w:firstLine="0"/>
        <w:jc w:val="center"/>
      </w:pPr>
      <w:r>
        <w:rPr>
          <w:rFonts w:ascii="Liberation Serif" w:hAnsi="Liberation Serif"/>
        </w:rPr>
        <w:t>ZARZĄDZENIE Nr</w:t>
      </w:r>
      <w:r>
        <w:rPr>
          <w:rFonts w:ascii="Liberation Serif" w:hAnsi="Liberation Serif"/>
          <w:shd w:val="clear" w:color="auto" w:fill="FFFFFF"/>
        </w:rPr>
        <w:t xml:space="preserve"> 6/2024</w:t>
      </w:r>
    </w:p>
    <w:p w14:paraId="50289E28" w14:textId="77777777" w:rsidR="006A3823" w:rsidRDefault="00000000">
      <w:pPr>
        <w:pStyle w:val="Teksttreci2"/>
        <w:spacing w:after="0" w:line="360" w:lineRule="auto"/>
        <w:ind w:firstLine="0"/>
        <w:jc w:val="center"/>
      </w:pPr>
      <w:r>
        <w:t>WÓJTA GMINY CHEŁMIEC</w:t>
      </w:r>
    </w:p>
    <w:p w14:paraId="41483A53" w14:textId="77777777" w:rsidR="006A3823" w:rsidRDefault="00000000">
      <w:pPr>
        <w:pStyle w:val="Teksttreci2"/>
        <w:spacing w:after="0" w:line="360" w:lineRule="auto"/>
        <w:ind w:firstLine="0"/>
        <w:jc w:val="center"/>
      </w:pPr>
      <w:r>
        <w:t>Z DNIA 16.01.2024r.</w:t>
      </w:r>
    </w:p>
    <w:p w14:paraId="0AF25B2C" w14:textId="77777777" w:rsidR="006A3823" w:rsidRDefault="006A3823">
      <w:pPr>
        <w:pStyle w:val="Teksttreci2"/>
        <w:spacing w:after="0" w:line="360" w:lineRule="auto"/>
        <w:ind w:firstLine="0"/>
        <w:jc w:val="center"/>
        <w:rPr>
          <w:rFonts w:cs="Times New Roman"/>
        </w:rPr>
      </w:pPr>
    </w:p>
    <w:p w14:paraId="0EA0525F" w14:textId="77777777" w:rsidR="006A3823" w:rsidRDefault="00000000">
      <w:pPr>
        <w:pStyle w:val="Teksttreci2"/>
        <w:spacing w:after="0" w:line="360" w:lineRule="auto"/>
        <w:ind w:firstLine="0"/>
      </w:pPr>
      <w:bookmarkStart w:id="0" w:name="bookmark2"/>
      <w:bookmarkEnd w:id="0"/>
      <w:r>
        <w:t>W sprawie: Ogłoszenia otwartego konkursu zadań w zakresie rozwoju sportu na terenie Gminy Chełmiec na okres od dnia podpisania umowy do dnia 30 listopada 2024r.</w:t>
      </w:r>
    </w:p>
    <w:p w14:paraId="3784C082" w14:textId="77777777" w:rsidR="006A3823" w:rsidRDefault="006A3823">
      <w:pPr>
        <w:pStyle w:val="Teksttreci2"/>
        <w:spacing w:after="0" w:line="360" w:lineRule="auto"/>
        <w:ind w:firstLine="0"/>
      </w:pPr>
    </w:p>
    <w:p w14:paraId="7ADA0554" w14:textId="77777777" w:rsidR="006A3823" w:rsidRDefault="00000000">
      <w:pPr>
        <w:pStyle w:val="Teksttreci1"/>
        <w:spacing w:before="0" w:after="0" w:line="360" w:lineRule="auto"/>
        <w:jc w:val="both"/>
      </w:pPr>
      <w:r>
        <w:rPr>
          <w:sz w:val="24"/>
          <w:szCs w:val="24"/>
        </w:rPr>
        <w:t>Na podstawie art. 30 ust. 2 ustawy z dnia 08 marca 1990 r. o samorządzie gminnym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2021 r. poz. 1372,1834 ze zm.) , art. 27 ustawy z dnia 25 czerwca 2010r. o sporcie (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2020 r. poz. 1133 ze zm.), Uchwały Nr XXXVI/636/2013 Rady Gminy Chełmiec z dnia 12 listopada 2013r. w sprawie określenia warunków i trybu wspierania, rozwoju sportu w Gminie Chełmiec</w:t>
      </w:r>
      <w:r>
        <w:rPr>
          <w:rStyle w:val="TeksttreciPogrubienie"/>
          <w:rFonts w:eastAsia="Arial"/>
          <w:sz w:val="24"/>
          <w:szCs w:val="24"/>
        </w:rPr>
        <w:t xml:space="preserve"> Zarządza się co następuję:</w:t>
      </w:r>
    </w:p>
    <w:p w14:paraId="190B5A02" w14:textId="77777777" w:rsidR="006A3823" w:rsidRDefault="006A3823">
      <w:pPr>
        <w:pStyle w:val="Teksttreci1"/>
        <w:spacing w:before="0" w:after="0" w:line="360" w:lineRule="auto"/>
        <w:rPr>
          <w:sz w:val="24"/>
          <w:szCs w:val="24"/>
        </w:rPr>
      </w:pPr>
    </w:p>
    <w:p w14:paraId="6388C72E" w14:textId="77777777" w:rsidR="006A3823" w:rsidRDefault="00000000">
      <w:pPr>
        <w:pStyle w:val="Teksttreci1"/>
        <w:spacing w:before="0"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§1</w:t>
      </w:r>
    </w:p>
    <w:p w14:paraId="114E225B" w14:textId="77777777" w:rsidR="006A3823" w:rsidRDefault="00000000">
      <w:pPr>
        <w:pStyle w:val="Teksttreci1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1. Ogłasza się otwarty konkurs na realizację zadań z zakresu rozwoju sportu w Gminie Chełmiec w 2024r.</w:t>
      </w:r>
    </w:p>
    <w:p w14:paraId="7D88AD16" w14:textId="77777777" w:rsidR="006A3823" w:rsidRDefault="00000000">
      <w:pPr>
        <w:pStyle w:val="Teksttreci1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2. Treść ogłoszenia o otwartym konkursie stanowi załącznik do zarządzenia.</w:t>
      </w:r>
    </w:p>
    <w:p w14:paraId="7F650F63" w14:textId="77777777" w:rsidR="006A3823" w:rsidRDefault="006A3823">
      <w:pPr>
        <w:pStyle w:val="Teksttreci1"/>
        <w:tabs>
          <w:tab w:val="left" w:pos="260"/>
        </w:tabs>
        <w:spacing w:before="0" w:after="0" w:line="360" w:lineRule="auto"/>
        <w:jc w:val="center"/>
        <w:rPr>
          <w:sz w:val="24"/>
          <w:szCs w:val="24"/>
        </w:rPr>
      </w:pPr>
    </w:p>
    <w:p w14:paraId="630C4678" w14:textId="77777777" w:rsidR="006A3823" w:rsidRDefault="00000000">
      <w:pPr>
        <w:pStyle w:val="Teksttreci1"/>
        <w:tabs>
          <w:tab w:val="left" w:pos="260"/>
        </w:tabs>
        <w:spacing w:before="0" w:after="0" w:line="360" w:lineRule="auto"/>
        <w:jc w:val="center"/>
        <w:rPr>
          <w:sz w:val="24"/>
          <w:szCs w:val="24"/>
        </w:rPr>
      </w:pPr>
      <w:bookmarkStart w:id="1" w:name="__DdeLink__3557_1678023924"/>
      <w:r>
        <w:rPr>
          <w:sz w:val="24"/>
          <w:szCs w:val="24"/>
        </w:rPr>
        <w:t>§</w:t>
      </w:r>
      <w:bookmarkEnd w:id="1"/>
      <w:r>
        <w:rPr>
          <w:sz w:val="24"/>
          <w:szCs w:val="24"/>
        </w:rPr>
        <w:t>2</w:t>
      </w:r>
    </w:p>
    <w:p w14:paraId="68F84D05" w14:textId="77777777" w:rsidR="006A3823" w:rsidRDefault="00000000">
      <w:pPr>
        <w:pStyle w:val="Teksttreci1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Ogłoszenie o konkursie publikuje się poprzez jego zamieszczenie:</w:t>
      </w:r>
    </w:p>
    <w:p w14:paraId="18AFBA72" w14:textId="77777777" w:rsidR="006A3823" w:rsidRDefault="006A3823">
      <w:pPr>
        <w:pStyle w:val="Teksttreci1"/>
        <w:spacing w:before="0" w:after="0" w:line="360" w:lineRule="auto"/>
        <w:rPr>
          <w:sz w:val="24"/>
          <w:szCs w:val="24"/>
        </w:rPr>
      </w:pPr>
    </w:p>
    <w:p w14:paraId="28906408" w14:textId="77777777" w:rsidR="006A3823" w:rsidRDefault="00000000">
      <w:pPr>
        <w:pStyle w:val="Teksttreci1"/>
        <w:numPr>
          <w:ilvl w:val="1"/>
          <w:numId w:val="1"/>
        </w:numPr>
        <w:tabs>
          <w:tab w:val="left" w:pos="251"/>
        </w:tabs>
        <w:spacing w:before="0" w:after="0" w:line="360" w:lineRule="auto"/>
        <w:ind w:left="0" w:firstLine="0"/>
      </w:pPr>
      <w:r>
        <w:rPr>
          <w:sz w:val="24"/>
          <w:szCs w:val="24"/>
        </w:rPr>
        <w:t xml:space="preserve">w Biuletynie Informacji Publicznej na stronach: </w:t>
      </w:r>
      <w:hyperlink r:id="rId7" w:history="1">
        <w:r>
          <w:rPr>
            <w:sz w:val="24"/>
            <w:szCs w:val="24"/>
          </w:rPr>
          <w:t>www.bip.chelmiec.pl</w:t>
        </w:r>
      </w:hyperlink>
    </w:p>
    <w:p w14:paraId="465A5EB9" w14:textId="77777777" w:rsidR="006A3823" w:rsidRDefault="00000000">
      <w:pPr>
        <w:pStyle w:val="Teksttreci1"/>
        <w:numPr>
          <w:ilvl w:val="1"/>
          <w:numId w:val="1"/>
        </w:numPr>
        <w:tabs>
          <w:tab w:val="left" w:pos="251"/>
        </w:tabs>
        <w:spacing w:before="0"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na stronie internetowej Gminy Chełmiec: www.chelmiec.pl</w:t>
      </w:r>
    </w:p>
    <w:p w14:paraId="13F0B48E" w14:textId="77777777" w:rsidR="006A3823" w:rsidRDefault="00000000">
      <w:pPr>
        <w:pStyle w:val="Teksttreci1"/>
        <w:numPr>
          <w:ilvl w:val="1"/>
          <w:numId w:val="1"/>
        </w:numPr>
        <w:tabs>
          <w:tab w:val="left" w:pos="280"/>
        </w:tabs>
        <w:spacing w:before="0"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na tablicy ogłoszeń Urzędu Gminy Chełmiec.</w:t>
      </w:r>
    </w:p>
    <w:p w14:paraId="144B5ACB" w14:textId="77777777" w:rsidR="006A3823" w:rsidRDefault="006A3823">
      <w:pPr>
        <w:pStyle w:val="Teksttreci1"/>
        <w:tabs>
          <w:tab w:val="left" w:pos="280"/>
        </w:tabs>
        <w:spacing w:before="0" w:after="0" w:line="360" w:lineRule="auto"/>
        <w:jc w:val="center"/>
        <w:rPr>
          <w:sz w:val="24"/>
          <w:szCs w:val="24"/>
        </w:rPr>
      </w:pPr>
    </w:p>
    <w:p w14:paraId="29E6E1DC" w14:textId="77777777" w:rsidR="006A3823" w:rsidRDefault="00000000">
      <w:pPr>
        <w:pStyle w:val="Teksttreci1"/>
        <w:tabs>
          <w:tab w:val="left" w:pos="280"/>
        </w:tabs>
        <w:spacing w:before="0"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§3</w:t>
      </w:r>
    </w:p>
    <w:p w14:paraId="19736CAC" w14:textId="77777777" w:rsidR="006A3823" w:rsidRDefault="00000000">
      <w:pPr>
        <w:pStyle w:val="Teksttreci1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Zarządzenie wchodzi w życie z dniem podpisania.</w:t>
      </w:r>
    </w:p>
    <w:p w14:paraId="7C1CBB5A" w14:textId="77777777" w:rsidR="006A3823" w:rsidRDefault="006A3823">
      <w:pPr>
        <w:pStyle w:val="Teksttreci1"/>
        <w:spacing w:before="0" w:after="0" w:line="360" w:lineRule="auto"/>
        <w:rPr>
          <w:sz w:val="24"/>
          <w:szCs w:val="24"/>
        </w:rPr>
      </w:pPr>
    </w:p>
    <w:p w14:paraId="754C66BA" w14:textId="77777777" w:rsidR="006A3823" w:rsidRDefault="006A3823">
      <w:pPr>
        <w:pStyle w:val="Teksttreci1"/>
        <w:spacing w:before="0" w:after="0" w:line="360" w:lineRule="auto"/>
      </w:pPr>
    </w:p>
    <w:p w14:paraId="0F0DD14E" w14:textId="77777777" w:rsidR="006A3823" w:rsidRDefault="006A3823">
      <w:pPr>
        <w:pStyle w:val="Teksttreci1"/>
        <w:spacing w:before="0" w:after="0" w:line="360" w:lineRule="auto"/>
      </w:pPr>
    </w:p>
    <w:p w14:paraId="202347D3" w14:textId="77777777" w:rsidR="006A3823" w:rsidRDefault="006A3823">
      <w:pPr>
        <w:pStyle w:val="Teksttreci1"/>
        <w:spacing w:before="0" w:after="0" w:line="360" w:lineRule="auto"/>
      </w:pPr>
    </w:p>
    <w:p w14:paraId="04871CC2" w14:textId="77777777" w:rsidR="006A3823" w:rsidRDefault="006A3823">
      <w:pPr>
        <w:pStyle w:val="Teksttreci1"/>
        <w:spacing w:before="0" w:after="0" w:line="360" w:lineRule="auto"/>
      </w:pPr>
    </w:p>
    <w:p w14:paraId="4E66ED4E" w14:textId="77777777" w:rsidR="006A3823" w:rsidRDefault="006A3823">
      <w:pPr>
        <w:pStyle w:val="Teksttreci1"/>
        <w:spacing w:before="0" w:after="0" w:line="360" w:lineRule="auto"/>
      </w:pPr>
    </w:p>
    <w:p w14:paraId="5DAAB754" w14:textId="77777777" w:rsidR="006A3823" w:rsidRDefault="006A3823">
      <w:pPr>
        <w:pStyle w:val="Teksttreci1"/>
        <w:spacing w:before="0" w:after="0" w:line="360" w:lineRule="auto"/>
      </w:pPr>
    </w:p>
    <w:p w14:paraId="7948043A" w14:textId="77777777" w:rsidR="006A3823" w:rsidRDefault="006A3823">
      <w:pPr>
        <w:pStyle w:val="Teksttreci1"/>
        <w:spacing w:before="0" w:after="0" w:line="360" w:lineRule="auto"/>
      </w:pPr>
    </w:p>
    <w:p w14:paraId="5AD728CB" w14:textId="77777777" w:rsidR="006A3823" w:rsidRDefault="006A3823">
      <w:pPr>
        <w:pStyle w:val="Teksttreci1"/>
        <w:spacing w:before="0" w:after="0" w:line="360" w:lineRule="auto"/>
      </w:pPr>
    </w:p>
    <w:p w14:paraId="0B44DA2D" w14:textId="77777777" w:rsidR="006A3823" w:rsidRDefault="00000000">
      <w:pPr>
        <w:pStyle w:val="Nagwek4"/>
        <w:keepNext/>
        <w:keepLines/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Chełmiec dnia: 16.01.2024r.</w:t>
      </w:r>
    </w:p>
    <w:p w14:paraId="6B72AF6F" w14:textId="77777777" w:rsidR="006A3823" w:rsidRDefault="00000000">
      <w:pPr>
        <w:pStyle w:val="Nagwek32"/>
        <w:spacing w:before="0" w:after="0" w:line="360" w:lineRule="auto"/>
        <w:jc w:val="center"/>
      </w:pPr>
      <w:bookmarkStart w:id="2" w:name="bookmark4"/>
      <w:bookmarkEnd w:id="2"/>
      <w:r>
        <w:t>Wójt Gminy Chełmiec</w:t>
      </w:r>
    </w:p>
    <w:p w14:paraId="29C13348" w14:textId="77777777" w:rsidR="006A3823" w:rsidRDefault="00000000">
      <w:pPr>
        <w:pStyle w:val="Teksttreci1"/>
        <w:spacing w:before="0" w:after="0" w:line="360" w:lineRule="auto"/>
        <w:jc w:val="both"/>
      </w:pPr>
      <w:r>
        <w:rPr>
          <w:sz w:val="24"/>
          <w:szCs w:val="24"/>
        </w:rPr>
        <w:t xml:space="preserve">działając na podstawie </w:t>
      </w:r>
      <w:bookmarkStart w:id="3" w:name="_Hlk63334314"/>
      <w:r>
        <w:rPr>
          <w:sz w:val="24"/>
          <w:szCs w:val="24"/>
        </w:rPr>
        <w:t>Uchwały nr XXXVI/636/2013 Rady Gminy Chełmiec z dnia 12 listopada 2013r.</w:t>
      </w:r>
      <w:bookmarkEnd w:id="3"/>
    </w:p>
    <w:p w14:paraId="73D911AB" w14:textId="77777777" w:rsidR="006A3823" w:rsidRDefault="006A3823">
      <w:pPr>
        <w:pStyle w:val="Teksttreci1"/>
        <w:spacing w:before="0" w:after="0" w:line="360" w:lineRule="auto"/>
        <w:jc w:val="both"/>
      </w:pPr>
    </w:p>
    <w:p w14:paraId="6987B605" w14:textId="77777777" w:rsidR="006A3823" w:rsidRDefault="00000000">
      <w:pPr>
        <w:pStyle w:val="Nagwek2"/>
        <w:spacing w:before="0" w:line="360" w:lineRule="auto"/>
        <w:jc w:val="center"/>
      </w:pPr>
      <w:r>
        <w:rPr>
          <w:rStyle w:val="Nagwek2Odstpy3pt"/>
          <w:rFonts w:eastAsia="Arial"/>
        </w:rPr>
        <w:t>OGŁASZA</w:t>
      </w:r>
    </w:p>
    <w:p w14:paraId="165EC30C" w14:textId="77777777" w:rsidR="006A3823" w:rsidRDefault="00000000">
      <w:pPr>
        <w:pStyle w:val="Nagwek4"/>
        <w:keepNext/>
        <w:keepLines/>
        <w:spacing w:after="0" w:line="360" w:lineRule="auto"/>
        <w:jc w:val="center"/>
        <w:rPr>
          <w:sz w:val="24"/>
          <w:szCs w:val="24"/>
        </w:rPr>
      </w:pPr>
      <w:bookmarkStart w:id="4" w:name="bookmark6"/>
      <w:bookmarkEnd w:id="4"/>
      <w:r>
        <w:rPr>
          <w:sz w:val="24"/>
          <w:szCs w:val="24"/>
        </w:rPr>
        <w:t>Otwarty konkurs ofert na realizację zadań w zakresie rozwoju sportu na</w:t>
      </w:r>
    </w:p>
    <w:p w14:paraId="4C6D660C" w14:textId="77777777" w:rsidR="006A3823" w:rsidRDefault="00000000">
      <w:pPr>
        <w:pStyle w:val="Nagwek4"/>
        <w:spacing w:after="0" w:line="360" w:lineRule="auto"/>
        <w:jc w:val="center"/>
        <w:rPr>
          <w:sz w:val="24"/>
          <w:szCs w:val="24"/>
        </w:rPr>
      </w:pPr>
      <w:bookmarkStart w:id="5" w:name="bookmark7"/>
      <w:bookmarkEnd w:id="5"/>
      <w:r>
        <w:rPr>
          <w:sz w:val="24"/>
          <w:szCs w:val="24"/>
        </w:rPr>
        <w:t>terenie Gminy Chełmiec.</w:t>
      </w:r>
    </w:p>
    <w:p w14:paraId="1BF0A72A" w14:textId="77777777" w:rsidR="006A3823" w:rsidRDefault="006A3823">
      <w:pPr>
        <w:pStyle w:val="Nagwek4"/>
        <w:spacing w:after="0" w:line="360" w:lineRule="auto"/>
        <w:jc w:val="center"/>
        <w:rPr>
          <w:sz w:val="24"/>
          <w:szCs w:val="24"/>
        </w:rPr>
      </w:pPr>
    </w:p>
    <w:p w14:paraId="7A49B0B3" w14:textId="77777777" w:rsidR="006A3823" w:rsidRDefault="00000000">
      <w:pPr>
        <w:pStyle w:val="Nagwek4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I. Dotacja przeznaczona jest na:</w:t>
      </w:r>
    </w:p>
    <w:p w14:paraId="780CB6F0" w14:textId="77777777" w:rsidR="006A3823" w:rsidRDefault="006A3823">
      <w:pPr>
        <w:pStyle w:val="Nagwek4"/>
        <w:spacing w:after="0" w:line="360" w:lineRule="auto"/>
        <w:jc w:val="both"/>
        <w:rPr>
          <w:sz w:val="24"/>
          <w:szCs w:val="24"/>
        </w:rPr>
      </w:pPr>
    </w:p>
    <w:p w14:paraId="1AD31564" w14:textId="77777777" w:rsidR="006A3823" w:rsidRDefault="00000000">
      <w:pPr>
        <w:pStyle w:val="Teksttreci1"/>
        <w:numPr>
          <w:ilvl w:val="2"/>
          <w:numId w:val="1"/>
        </w:numPr>
        <w:tabs>
          <w:tab w:val="left" w:pos="236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Sfinansowanie lub dofinansowanie opłat regulaminowych.</w:t>
      </w:r>
    </w:p>
    <w:p w14:paraId="2EE86F14" w14:textId="77777777" w:rsidR="006A3823" w:rsidRDefault="00000000">
      <w:pPr>
        <w:pStyle w:val="Teksttreci1"/>
        <w:numPr>
          <w:ilvl w:val="2"/>
          <w:numId w:val="1"/>
        </w:numPr>
        <w:tabs>
          <w:tab w:val="left" w:pos="279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Sfinansowanie lub dofinansowanie kosztów transportu.</w:t>
      </w:r>
    </w:p>
    <w:p w14:paraId="25FA0C43" w14:textId="77777777" w:rsidR="006A3823" w:rsidRDefault="00000000">
      <w:pPr>
        <w:pStyle w:val="Teksttreci1"/>
        <w:numPr>
          <w:ilvl w:val="2"/>
          <w:numId w:val="1"/>
        </w:numPr>
        <w:tabs>
          <w:tab w:val="left" w:pos="274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Sfinansowanie lub dofinansowanie kosztów badań lekarskich, ubezpieczenia zawodników.</w:t>
      </w:r>
    </w:p>
    <w:p w14:paraId="04B53073" w14:textId="77777777" w:rsidR="006A3823" w:rsidRDefault="00000000">
      <w:pPr>
        <w:pStyle w:val="Teksttreci1"/>
        <w:numPr>
          <w:ilvl w:val="2"/>
          <w:numId w:val="1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Sfinansowanie lub dofinansowanie kosztów zatrudnienia trenerów.</w:t>
      </w:r>
    </w:p>
    <w:p w14:paraId="3610518B" w14:textId="77777777" w:rsidR="006A3823" w:rsidRDefault="00000000">
      <w:pPr>
        <w:pStyle w:val="Teksttreci1"/>
        <w:numPr>
          <w:ilvl w:val="2"/>
          <w:numId w:val="1"/>
        </w:numPr>
        <w:tabs>
          <w:tab w:val="left" w:pos="270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Sfinansowanie zakupu napojów/ woda mineralna .</w:t>
      </w:r>
    </w:p>
    <w:p w14:paraId="2B1509F4" w14:textId="77777777" w:rsidR="006A3823" w:rsidRDefault="006A3823">
      <w:pPr>
        <w:pStyle w:val="Teksttreci1"/>
        <w:tabs>
          <w:tab w:val="left" w:pos="270"/>
        </w:tabs>
        <w:spacing w:before="0" w:after="0" w:line="360" w:lineRule="auto"/>
        <w:jc w:val="both"/>
        <w:rPr>
          <w:sz w:val="24"/>
          <w:szCs w:val="24"/>
        </w:rPr>
      </w:pPr>
    </w:p>
    <w:p w14:paraId="612BA1EA" w14:textId="77777777" w:rsidR="006A3823" w:rsidRDefault="00000000">
      <w:pPr>
        <w:pStyle w:val="Nagwek4"/>
        <w:keepNext/>
        <w:keepLines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realizację zadań w okresie od dnia podpisania umowy do dnia 30 listopada 2024r. przeznacza się środki w wysokości </w:t>
      </w:r>
      <w:r>
        <w:rPr>
          <w:sz w:val="28"/>
          <w:szCs w:val="28"/>
        </w:rPr>
        <w:t>240.000,00</w:t>
      </w:r>
      <w:r>
        <w:rPr>
          <w:sz w:val="24"/>
          <w:szCs w:val="24"/>
        </w:rPr>
        <w:t xml:space="preserve"> złotych.</w:t>
      </w:r>
    </w:p>
    <w:p w14:paraId="61EF8AC3" w14:textId="77777777" w:rsidR="006A3823" w:rsidRDefault="006A3823">
      <w:pPr>
        <w:pStyle w:val="Teksttreci1"/>
        <w:spacing w:before="0" w:after="0" w:line="360" w:lineRule="auto"/>
        <w:jc w:val="both"/>
      </w:pPr>
    </w:p>
    <w:p w14:paraId="3DAB453D" w14:textId="77777777" w:rsidR="006A3823" w:rsidRDefault="006A3823">
      <w:pPr>
        <w:pStyle w:val="Teksttreci1"/>
        <w:spacing w:before="0" w:after="0" w:line="360" w:lineRule="auto"/>
        <w:jc w:val="both"/>
      </w:pPr>
    </w:p>
    <w:p w14:paraId="6E8C0C4D" w14:textId="77777777" w:rsidR="006A3823" w:rsidRDefault="006A3823">
      <w:pPr>
        <w:pStyle w:val="Teksttreci1"/>
        <w:spacing w:before="0" w:after="0" w:line="360" w:lineRule="auto"/>
        <w:jc w:val="both"/>
      </w:pPr>
    </w:p>
    <w:p w14:paraId="0DC0C955" w14:textId="77777777" w:rsidR="006A3823" w:rsidRDefault="00000000">
      <w:pPr>
        <w:pStyle w:val="Nagwek4"/>
        <w:tabs>
          <w:tab w:val="left" w:pos="33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bookmarkStart w:id="6" w:name="bookmark10"/>
      <w:r>
        <w:rPr>
          <w:sz w:val="24"/>
          <w:szCs w:val="24"/>
        </w:rPr>
        <w:t>Dotacja nie będzie udzielana na</w:t>
      </w:r>
      <w:bookmarkEnd w:id="6"/>
      <w:r>
        <w:rPr>
          <w:sz w:val="24"/>
          <w:szCs w:val="24"/>
        </w:rPr>
        <w:t>:</w:t>
      </w:r>
    </w:p>
    <w:p w14:paraId="37F86FF6" w14:textId="77777777" w:rsidR="006A3823" w:rsidRDefault="006A3823">
      <w:pPr>
        <w:pStyle w:val="Nagwek4"/>
        <w:tabs>
          <w:tab w:val="left" w:pos="332"/>
        </w:tabs>
        <w:spacing w:after="0" w:line="360" w:lineRule="auto"/>
        <w:jc w:val="both"/>
        <w:rPr>
          <w:sz w:val="24"/>
          <w:szCs w:val="24"/>
        </w:rPr>
      </w:pPr>
    </w:p>
    <w:p w14:paraId="50EBFF0B" w14:textId="77777777" w:rsidR="006A3823" w:rsidRDefault="00000000">
      <w:pPr>
        <w:pStyle w:val="Teksttreci1"/>
        <w:numPr>
          <w:ilvl w:val="4"/>
          <w:numId w:val="1"/>
        </w:numPr>
        <w:tabs>
          <w:tab w:val="left" w:pos="327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Zobowiązania klubu sportowego z zaciągniętych pożyczek, kredytów lub wykupu papierów wartościowych, oraz kosztów obsługi zadłużenia;</w:t>
      </w:r>
    </w:p>
    <w:p w14:paraId="08A41833" w14:textId="77777777" w:rsidR="006A3823" w:rsidRDefault="00000000">
      <w:pPr>
        <w:pStyle w:val="Teksttreci1"/>
        <w:numPr>
          <w:ilvl w:val="4"/>
          <w:numId w:val="1"/>
        </w:numPr>
        <w:tabs>
          <w:tab w:val="left" w:pos="265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Transfery zawodnika z innego klubu sportowego;</w:t>
      </w:r>
    </w:p>
    <w:p w14:paraId="1A410FC8" w14:textId="77777777" w:rsidR="006A3823" w:rsidRDefault="00000000">
      <w:pPr>
        <w:pStyle w:val="Teksttreci1"/>
        <w:numPr>
          <w:ilvl w:val="4"/>
          <w:numId w:val="1"/>
        </w:numPr>
        <w:tabs>
          <w:tab w:val="left" w:pos="260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Wypłaty wynagrodzeń, premii i stypendiów dla zawodników;</w:t>
      </w:r>
    </w:p>
    <w:p w14:paraId="4D07286C" w14:textId="77777777" w:rsidR="006A3823" w:rsidRDefault="00000000">
      <w:pPr>
        <w:pStyle w:val="Teksttreci1"/>
        <w:numPr>
          <w:ilvl w:val="4"/>
          <w:numId w:val="1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Zapłaty kar, mandatów i innych opłat sankcyjnych nałożonych na klub sportowy lub zawodnika tego klubu;</w:t>
      </w:r>
    </w:p>
    <w:p w14:paraId="26A69CFD" w14:textId="77777777" w:rsidR="006A3823" w:rsidRDefault="00000000">
      <w:pPr>
        <w:pStyle w:val="Teksttreci1"/>
        <w:numPr>
          <w:ilvl w:val="4"/>
          <w:numId w:val="1"/>
        </w:numPr>
        <w:tabs>
          <w:tab w:val="left" w:pos="303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Koszty, które wnioskodawca poniósł na realizację przedsięwzięcia przed zawarciem umowy o udzielenie dotacji.</w:t>
      </w:r>
    </w:p>
    <w:p w14:paraId="60E16302" w14:textId="77777777" w:rsidR="006A3823" w:rsidRDefault="006A3823">
      <w:pPr>
        <w:pStyle w:val="Teksttreci1"/>
        <w:tabs>
          <w:tab w:val="left" w:pos="303"/>
        </w:tabs>
        <w:spacing w:before="0" w:after="0" w:line="360" w:lineRule="auto"/>
        <w:jc w:val="both"/>
      </w:pPr>
    </w:p>
    <w:p w14:paraId="41A04068" w14:textId="77777777" w:rsidR="006A3823" w:rsidRDefault="006A3823">
      <w:pPr>
        <w:pStyle w:val="Nagwek4"/>
        <w:tabs>
          <w:tab w:val="left" w:pos="423"/>
        </w:tabs>
        <w:spacing w:after="0" w:line="360" w:lineRule="auto"/>
        <w:jc w:val="both"/>
        <w:rPr>
          <w:sz w:val="24"/>
          <w:szCs w:val="24"/>
        </w:rPr>
      </w:pPr>
    </w:p>
    <w:p w14:paraId="3BD3B936" w14:textId="77777777" w:rsidR="006A3823" w:rsidRDefault="00000000">
      <w:pPr>
        <w:pStyle w:val="Nagwek4"/>
        <w:tabs>
          <w:tab w:val="left" w:pos="42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14:paraId="447527E1" w14:textId="77777777" w:rsidR="006A3823" w:rsidRDefault="00000000">
      <w:pPr>
        <w:pStyle w:val="Nagwek4"/>
        <w:numPr>
          <w:ilvl w:val="3"/>
          <w:numId w:val="1"/>
        </w:numPr>
        <w:tabs>
          <w:tab w:val="left" w:pos="423"/>
        </w:tabs>
        <w:spacing w:after="0" w:line="360" w:lineRule="auto"/>
        <w:ind w:left="0" w:firstLine="0"/>
        <w:jc w:val="both"/>
        <w:rPr>
          <w:sz w:val="24"/>
          <w:szCs w:val="24"/>
        </w:rPr>
      </w:pPr>
      <w:bookmarkStart w:id="7" w:name="bookmark11"/>
      <w:r>
        <w:rPr>
          <w:sz w:val="24"/>
          <w:szCs w:val="24"/>
        </w:rPr>
        <w:lastRenderedPageBreak/>
        <w:t xml:space="preserve">Przy wyborze projektu będą uwzględniane </w:t>
      </w:r>
      <w:bookmarkEnd w:id="7"/>
      <w:r>
        <w:rPr>
          <w:sz w:val="24"/>
          <w:szCs w:val="24"/>
        </w:rPr>
        <w:t>:</w:t>
      </w:r>
    </w:p>
    <w:p w14:paraId="5D87C5B8" w14:textId="77777777" w:rsidR="006A3823" w:rsidRDefault="006A3823">
      <w:pPr>
        <w:pStyle w:val="Nagwek4"/>
        <w:keepNext/>
        <w:keepLines/>
        <w:tabs>
          <w:tab w:val="left" w:pos="423"/>
        </w:tabs>
        <w:spacing w:after="0" w:line="360" w:lineRule="auto"/>
        <w:jc w:val="both"/>
        <w:rPr>
          <w:sz w:val="24"/>
          <w:szCs w:val="24"/>
        </w:rPr>
      </w:pPr>
    </w:p>
    <w:p w14:paraId="3CB8FBA9" w14:textId="77777777" w:rsidR="006A3823" w:rsidRDefault="00000000">
      <w:pPr>
        <w:pStyle w:val="Teksttreci1"/>
        <w:numPr>
          <w:ilvl w:val="4"/>
          <w:numId w:val="1"/>
        </w:numPr>
        <w:tabs>
          <w:tab w:val="left" w:pos="212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Znaczenie zgłoszonego projektu dla rozwoju sportu na terenie Gminy Chełmiec.</w:t>
      </w:r>
    </w:p>
    <w:p w14:paraId="1F9B57BD" w14:textId="77777777" w:rsidR="006A3823" w:rsidRDefault="00000000">
      <w:pPr>
        <w:pStyle w:val="Teksttreci1"/>
        <w:numPr>
          <w:ilvl w:val="4"/>
          <w:numId w:val="1"/>
        </w:numPr>
        <w:tabs>
          <w:tab w:val="left" w:pos="294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Ilość prowadzonych sekcji wiekowych / trampkarze juniorzy, seniorzy / z uwzględnieniem liczby zawodników oraz rozgrywanych spotkań,</w:t>
      </w:r>
    </w:p>
    <w:p w14:paraId="2581C33B" w14:textId="77777777" w:rsidR="006A3823" w:rsidRDefault="00000000">
      <w:pPr>
        <w:pStyle w:val="Teksttreci1"/>
        <w:numPr>
          <w:ilvl w:val="4"/>
          <w:numId w:val="1"/>
        </w:numPr>
        <w:tabs>
          <w:tab w:val="left" w:pos="270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Przedstawioną we wniosku kalkulację kosztów realizacji projektu / kosztorys projektu/ w związku z zakresem rzeczowym projektu,</w:t>
      </w:r>
    </w:p>
    <w:p w14:paraId="7E2B728A" w14:textId="77777777" w:rsidR="006A3823" w:rsidRDefault="00000000">
      <w:pPr>
        <w:pStyle w:val="Teksttreci1"/>
        <w:numPr>
          <w:ilvl w:val="4"/>
          <w:numId w:val="1"/>
        </w:numPr>
        <w:tabs>
          <w:tab w:val="left" w:pos="270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Możliwość realizacji projektu przez podmiot dotowany,</w:t>
      </w:r>
    </w:p>
    <w:p w14:paraId="63D61C9B" w14:textId="77777777" w:rsidR="006A3823" w:rsidRDefault="00000000">
      <w:pPr>
        <w:pStyle w:val="Teksttreci1"/>
        <w:numPr>
          <w:ilvl w:val="4"/>
          <w:numId w:val="1"/>
        </w:numPr>
        <w:tabs>
          <w:tab w:val="left" w:pos="255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Dotychczasowe wykorzystanie przez wnioskodawcę dotacji z budżetu Gminy Chełmiec,</w:t>
      </w:r>
    </w:p>
    <w:p w14:paraId="2814458B" w14:textId="77777777" w:rsidR="006A3823" w:rsidRDefault="00000000">
      <w:pPr>
        <w:pStyle w:val="Teksttreci1"/>
        <w:numPr>
          <w:ilvl w:val="4"/>
          <w:numId w:val="1"/>
        </w:numPr>
        <w:tabs>
          <w:tab w:val="left" w:pos="255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Wysokość środków budżetowych przeznaczonych na zorganizowany konkurs projektów,</w:t>
      </w:r>
    </w:p>
    <w:p w14:paraId="2CBCBA2B" w14:textId="77777777" w:rsidR="006A3823" w:rsidRDefault="006A3823">
      <w:pPr>
        <w:pStyle w:val="Nagwek4"/>
        <w:keepNext/>
        <w:keepLines/>
        <w:spacing w:after="0" w:line="360" w:lineRule="auto"/>
        <w:jc w:val="both"/>
        <w:rPr>
          <w:sz w:val="24"/>
          <w:szCs w:val="24"/>
        </w:rPr>
      </w:pPr>
    </w:p>
    <w:p w14:paraId="5F3EC0D6" w14:textId="77777777" w:rsidR="006A3823" w:rsidRDefault="00000000">
      <w:pPr>
        <w:pStyle w:val="Nagwek4"/>
        <w:spacing w:after="0" w:line="360" w:lineRule="auto"/>
        <w:jc w:val="both"/>
        <w:rPr>
          <w:sz w:val="24"/>
          <w:szCs w:val="24"/>
        </w:rPr>
      </w:pPr>
      <w:bookmarkStart w:id="8" w:name="bookmark12"/>
      <w:bookmarkEnd w:id="8"/>
      <w:r>
        <w:rPr>
          <w:sz w:val="24"/>
          <w:szCs w:val="24"/>
        </w:rPr>
        <w:t>IV. Termin składania ofert:</w:t>
      </w:r>
    </w:p>
    <w:p w14:paraId="0578BAF2" w14:textId="77777777" w:rsidR="006A3823" w:rsidRDefault="006A3823">
      <w:pPr>
        <w:pStyle w:val="Nagwek4"/>
        <w:spacing w:after="0" w:line="360" w:lineRule="auto"/>
        <w:jc w:val="both"/>
        <w:rPr>
          <w:sz w:val="24"/>
          <w:szCs w:val="24"/>
        </w:rPr>
      </w:pPr>
    </w:p>
    <w:p w14:paraId="03A88A4B" w14:textId="77777777" w:rsidR="006A3823" w:rsidRDefault="00000000">
      <w:pPr>
        <w:pStyle w:val="Teksttreci1"/>
        <w:numPr>
          <w:ilvl w:val="5"/>
          <w:numId w:val="1"/>
        </w:numPr>
        <w:tabs>
          <w:tab w:val="left" w:pos="332"/>
        </w:tabs>
        <w:spacing w:before="0" w:after="0" w:line="360" w:lineRule="auto"/>
        <w:ind w:left="0" w:firstLine="0"/>
        <w:jc w:val="both"/>
      </w:pPr>
      <w:r>
        <w:rPr>
          <w:sz w:val="24"/>
          <w:szCs w:val="24"/>
        </w:rPr>
        <w:t xml:space="preserve">Ofertę ze wszystkimi załącznikami, należy złożyć na Dzienniku Podawczym Urzędu Gminy Chełmiec w zamkniętej kopercie z napisem </w:t>
      </w:r>
      <w:r>
        <w:rPr>
          <w:b/>
          <w:bCs/>
          <w:sz w:val="24"/>
          <w:szCs w:val="24"/>
        </w:rPr>
        <w:t>„Otwarty konkurs na realizację zadań w zakresie rozwoju sportu na terenie Gminy Chełmiec na okres podpisania umowy do dnia 30 listopada 2024r.”</w:t>
      </w:r>
      <w:r>
        <w:rPr>
          <w:sz w:val="24"/>
          <w:szCs w:val="24"/>
        </w:rPr>
        <w:t xml:space="preserve"> w terminie do dnia </w:t>
      </w:r>
      <w:r>
        <w:rPr>
          <w:b/>
          <w:bCs/>
          <w:sz w:val="24"/>
          <w:szCs w:val="24"/>
        </w:rPr>
        <w:t>5</w:t>
      </w:r>
      <w:r>
        <w:rPr>
          <w:rStyle w:val="TeksttreciPogrubienie1"/>
          <w:rFonts w:eastAsia="Arial"/>
          <w:sz w:val="24"/>
          <w:szCs w:val="24"/>
        </w:rPr>
        <w:t xml:space="preserve"> lutego 2024r. do godz. 15:30</w:t>
      </w:r>
    </w:p>
    <w:p w14:paraId="73CE1172" w14:textId="77777777" w:rsidR="006A3823" w:rsidRDefault="006A3823">
      <w:pPr>
        <w:pStyle w:val="Teksttreci1"/>
        <w:tabs>
          <w:tab w:val="left" w:pos="332"/>
        </w:tabs>
        <w:spacing w:before="0" w:after="0" w:line="360" w:lineRule="auto"/>
        <w:jc w:val="both"/>
        <w:rPr>
          <w:sz w:val="24"/>
          <w:szCs w:val="24"/>
        </w:rPr>
      </w:pPr>
    </w:p>
    <w:p w14:paraId="43803714" w14:textId="77777777" w:rsidR="006A3823" w:rsidRDefault="00000000">
      <w:pPr>
        <w:pStyle w:val="Teksttreci1"/>
        <w:numPr>
          <w:ilvl w:val="5"/>
          <w:numId w:val="1"/>
        </w:numPr>
        <w:tabs>
          <w:tab w:val="left" w:pos="308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Wzór oferty stanowi załącznik nr 1 do Uchwały Nr XXXVI/636/2013 Rady Gminy Chełmiec z dnia 12 listopada 2013r.</w:t>
      </w:r>
    </w:p>
    <w:p w14:paraId="28CDCD10" w14:textId="77777777" w:rsidR="006A3823" w:rsidRDefault="006A3823">
      <w:pPr>
        <w:pStyle w:val="Teksttreci1"/>
        <w:tabs>
          <w:tab w:val="left" w:pos="308"/>
        </w:tabs>
        <w:spacing w:before="0" w:after="0" w:line="360" w:lineRule="auto"/>
        <w:jc w:val="both"/>
        <w:rPr>
          <w:sz w:val="24"/>
          <w:szCs w:val="24"/>
        </w:rPr>
      </w:pPr>
    </w:p>
    <w:p w14:paraId="7A40ADA2" w14:textId="77777777" w:rsidR="006A3823" w:rsidRDefault="00000000">
      <w:pPr>
        <w:pStyle w:val="Teksttreci1"/>
        <w:numPr>
          <w:ilvl w:val="5"/>
          <w:numId w:val="1"/>
        </w:numPr>
        <w:tabs>
          <w:tab w:val="left" w:pos="298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Oferty złożone na niewłaściwych drukach, niekompletne, lub złożone po wyznaczonym terminie pozostają bez rozpatrzenia z przyczyn formalnych.</w:t>
      </w:r>
    </w:p>
    <w:p w14:paraId="1E52235A" w14:textId="77777777" w:rsidR="006A3823" w:rsidRDefault="006A3823">
      <w:pPr>
        <w:pStyle w:val="Teksttreci1"/>
        <w:tabs>
          <w:tab w:val="left" w:pos="298"/>
        </w:tabs>
        <w:spacing w:before="0" w:after="0" w:line="360" w:lineRule="auto"/>
        <w:jc w:val="both"/>
        <w:rPr>
          <w:sz w:val="24"/>
          <w:szCs w:val="24"/>
        </w:rPr>
      </w:pPr>
    </w:p>
    <w:p w14:paraId="50230524" w14:textId="77777777" w:rsidR="006A3823" w:rsidRDefault="00000000">
      <w:pPr>
        <w:pStyle w:val="Teksttreci1"/>
        <w:numPr>
          <w:ilvl w:val="5"/>
          <w:numId w:val="1"/>
        </w:numPr>
        <w:tabs>
          <w:tab w:val="left" w:pos="270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Do oferty należy dołączyć:</w:t>
      </w:r>
    </w:p>
    <w:p w14:paraId="6A8920EC" w14:textId="77777777" w:rsidR="006A3823" w:rsidRDefault="00000000">
      <w:pPr>
        <w:pStyle w:val="Teksttreci1"/>
        <w:numPr>
          <w:ilvl w:val="0"/>
          <w:numId w:val="3"/>
        </w:numPr>
        <w:tabs>
          <w:tab w:val="left" w:pos="159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aktualny odpis z właściwego rejestru /ważny 6 m-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od daty wystawienia/</w:t>
      </w:r>
    </w:p>
    <w:p w14:paraId="29C0FEB0" w14:textId="77777777" w:rsidR="006A3823" w:rsidRDefault="00000000">
      <w:pPr>
        <w:pStyle w:val="Teksttreci1"/>
        <w:numPr>
          <w:ilvl w:val="0"/>
          <w:numId w:val="2"/>
        </w:numPr>
        <w:tabs>
          <w:tab w:val="left" w:pos="169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sprawozdanie merytoryczne i finansowe za ostatni rok</w:t>
      </w:r>
    </w:p>
    <w:p w14:paraId="6BF77090" w14:textId="77777777" w:rsidR="006A3823" w:rsidRDefault="00000000">
      <w:pPr>
        <w:pStyle w:val="Teksttreci1"/>
        <w:numPr>
          <w:ilvl w:val="0"/>
          <w:numId w:val="2"/>
        </w:numPr>
        <w:tabs>
          <w:tab w:val="left" w:pos="150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potwierdzoną za zgodność z oryginałem kopię statutu</w:t>
      </w:r>
    </w:p>
    <w:p w14:paraId="0EA64139" w14:textId="77777777" w:rsidR="006A3823" w:rsidRDefault="00000000">
      <w:pPr>
        <w:pStyle w:val="Teksttreci1"/>
        <w:numPr>
          <w:ilvl w:val="0"/>
          <w:numId w:val="2"/>
        </w:numPr>
        <w:tabs>
          <w:tab w:val="left" w:pos="164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kserokopię aktualnej licencji klubu sportowego w danej dyscyplinie sportu przyznaną przez polski związek sportowy</w:t>
      </w:r>
    </w:p>
    <w:p w14:paraId="1B20D365" w14:textId="77777777" w:rsidR="006A3823" w:rsidRDefault="00000000">
      <w:pPr>
        <w:pStyle w:val="Teksttreci1"/>
        <w:numPr>
          <w:ilvl w:val="0"/>
          <w:numId w:val="2"/>
        </w:numPr>
        <w:tabs>
          <w:tab w:val="left" w:pos="159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dodatkowo do wniosku można dołączyć rekomendacje dla organizacji</w:t>
      </w:r>
    </w:p>
    <w:p w14:paraId="555A7932" w14:textId="77777777" w:rsidR="006A3823" w:rsidRDefault="006A3823">
      <w:pPr>
        <w:pStyle w:val="Teksttreci1"/>
        <w:tabs>
          <w:tab w:val="left" w:pos="159"/>
        </w:tabs>
        <w:spacing w:before="0" w:after="0" w:line="360" w:lineRule="auto"/>
        <w:jc w:val="both"/>
        <w:rPr>
          <w:sz w:val="24"/>
          <w:szCs w:val="24"/>
        </w:rPr>
      </w:pPr>
    </w:p>
    <w:p w14:paraId="0AE85327" w14:textId="77777777" w:rsidR="006A3823" w:rsidRDefault="006A3823">
      <w:pPr>
        <w:pStyle w:val="Teksttreci1"/>
        <w:tabs>
          <w:tab w:val="left" w:pos="159"/>
        </w:tabs>
        <w:spacing w:before="0" w:after="0" w:line="360" w:lineRule="auto"/>
        <w:jc w:val="both"/>
        <w:rPr>
          <w:sz w:val="24"/>
          <w:szCs w:val="24"/>
        </w:rPr>
      </w:pPr>
    </w:p>
    <w:p w14:paraId="0DCAA66F" w14:textId="77777777" w:rsidR="006A3823" w:rsidRDefault="00000000">
      <w:pPr>
        <w:pStyle w:val="Nagwek4"/>
        <w:keepNext/>
        <w:keepLines/>
        <w:numPr>
          <w:ilvl w:val="1"/>
          <w:numId w:val="2"/>
        </w:numPr>
        <w:tabs>
          <w:tab w:val="left" w:pos="390"/>
        </w:tabs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Wójt Gminy zastrzega sobie prawo zmiany wysokości przyznanej dotacji, lub jej anulowanie.</w:t>
      </w:r>
    </w:p>
    <w:p w14:paraId="325FAAB2" w14:textId="77777777" w:rsidR="006A3823" w:rsidRDefault="006A3823">
      <w:pPr>
        <w:pStyle w:val="Nagwek4"/>
        <w:tabs>
          <w:tab w:val="left" w:pos="390"/>
        </w:tabs>
        <w:spacing w:after="0" w:line="360" w:lineRule="auto"/>
        <w:jc w:val="both"/>
        <w:rPr>
          <w:sz w:val="24"/>
          <w:szCs w:val="24"/>
        </w:rPr>
      </w:pPr>
    </w:p>
    <w:p w14:paraId="1B243540" w14:textId="77777777" w:rsidR="006A3823" w:rsidRDefault="00000000">
      <w:pPr>
        <w:pStyle w:val="Nagwek4"/>
        <w:numPr>
          <w:ilvl w:val="1"/>
          <w:numId w:val="2"/>
        </w:numPr>
        <w:tabs>
          <w:tab w:val="left" w:pos="390"/>
        </w:tabs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Informacje dodatkowe:</w:t>
      </w:r>
    </w:p>
    <w:p w14:paraId="571B8FC5" w14:textId="77777777" w:rsidR="006A3823" w:rsidRDefault="00000000">
      <w:pPr>
        <w:pStyle w:val="Nagwek4"/>
        <w:tabs>
          <w:tab w:val="left" w:pos="390"/>
        </w:tabs>
        <w:spacing w:after="0" w:line="360" w:lineRule="auto"/>
        <w:jc w:val="both"/>
      </w:pPr>
      <w:r>
        <w:rPr>
          <w:b w:val="0"/>
          <w:bCs w:val="0"/>
          <w:sz w:val="24"/>
          <w:szCs w:val="24"/>
        </w:rPr>
        <w:t xml:space="preserve">1. Treść ogłoszenia zamieszczona jest na BIP Urzędu Gminy Chełmiec </w:t>
      </w:r>
      <w:hyperlink r:id="rId8" w:history="1">
        <w:r>
          <w:rPr>
            <w:b w:val="0"/>
            <w:bCs w:val="0"/>
            <w:sz w:val="24"/>
            <w:szCs w:val="24"/>
          </w:rPr>
          <w:t>www.bip-chelmiec.pl</w:t>
        </w:r>
      </w:hyperlink>
      <w:r>
        <w:rPr>
          <w:b w:val="0"/>
          <w:bCs w:val="0"/>
          <w:sz w:val="24"/>
          <w:szCs w:val="24"/>
        </w:rPr>
        <w:t>, stronie Gminy Chełmiec www.chelmiec.pl oraz tablicy ogłoszeń Urzędu Gminy.</w:t>
      </w:r>
    </w:p>
    <w:p w14:paraId="57676942" w14:textId="77777777" w:rsidR="006A3823" w:rsidRDefault="00000000">
      <w:pPr>
        <w:pStyle w:val="Nagwek4"/>
        <w:tabs>
          <w:tab w:val="left" w:pos="390"/>
        </w:tabs>
        <w:spacing w:after="0" w:line="360" w:lineRule="auto"/>
        <w:jc w:val="both"/>
      </w:pPr>
      <w:r>
        <w:rPr>
          <w:b w:val="0"/>
          <w:bCs w:val="0"/>
          <w:sz w:val="24"/>
          <w:szCs w:val="24"/>
        </w:rPr>
        <w:t>2. Szczegółowe informacje można uzyskać w Wydziale Sportu i Rekreacji Urzędu Gminy Chełmiec, tel. 018 548-02-60.</w:t>
      </w:r>
    </w:p>
    <w:sectPr w:rsidR="006A3823">
      <w:pgSz w:w="11906" w:h="16838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AE43" w14:textId="77777777" w:rsidR="00B27476" w:rsidRDefault="00B27476">
      <w:r>
        <w:separator/>
      </w:r>
    </w:p>
  </w:endnote>
  <w:endnote w:type="continuationSeparator" w:id="0">
    <w:p w14:paraId="5337E2F3" w14:textId="77777777" w:rsidR="00B27476" w:rsidRDefault="00B2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B823" w14:textId="77777777" w:rsidR="00B27476" w:rsidRDefault="00B27476">
      <w:r>
        <w:rPr>
          <w:color w:val="000000"/>
        </w:rPr>
        <w:separator/>
      </w:r>
    </w:p>
  </w:footnote>
  <w:footnote w:type="continuationSeparator" w:id="0">
    <w:p w14:paraId="0F90E7C8" w14:textId="77777777" w:rsidR="00B27476" w:rsidRDefault="00B27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305F"/>
    <w:multiLevelType w:val="multilevel"/>
    <w:tmpl w:val="F342BFF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Liberation Serif" w:hAnsi="Liberation Serif" w:cs="Times New Roman"/>
      </w:rPr>
    </w:lvl>
    <w:lvl w:ilvl="3">
      <w:start w:val="2"/>
      <w:numFmt w:val="upperRoman"/>
      <w:lvlText w:val="%4."/>
      <w:lvlJc w:val="left"/>
      <w:pPr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Liberation Serif" w:hAnsi="Liberation Serif" w:cs="Times New Roman"/>
      </w:rPr>
    </w:lvl>
  </w:abstractNum>
  <w:abstractNum w:abstractNumId="1" w15:restartNumberingAfterBreak="0">
    <w:nsid w:val="5A60554B"/>
    <w:multiLevelType w:val="multilevel"/>
    <w:tmpl w:val="EBB05FDE"/>
    <w:styleLink w:val="WWNum2"/>
    <w:lvl w:ilvl="0">
      <w:numFmt w:val="bullet"/>
      <w:lvlText w:val="-"/>
      <w:lvlJc w:val="left"/>
      <w:pPr>
        <w:ind w:left="720" w:hanging="360"/>
      </w:pPr>
    </w:lvl>
    <w:lvl w:ilvl="1">
      <w:start w:val="5"/>
      <w:numFmt w:val="upperRoman"/>
      <w:lvlText w:val="%2."/>
      <w:lvlJc w:val="left"/>
      <w:pPr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Liberation Serif" w:hAnsi="Liberation Serif" w:cs="Times New Roman"/>
      </w:rPr>
    </w:lvl>
  </w:abstractNum>
  <w:num w:numId="1" w16cid:durableId="846679023">
    <w:abstractNumId w:val="0"/>
  </w:num>
  <w:num w:numId="2" w16cid:durableId="484518419">
    <w:abstractNumId w:val="1"/>
  </w:num>
  <w:num w:numId="3" w16cid:durableId="1330256536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3823"/>
    <w:rsid w:val="00513956"/>
    <w:rsid w:val="006A3823"/>
    <w:rsid w:val="00B2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4441"/>
  <w15:docId w15:val="{AF08E3DE-6AAA-4A1C-9375-14A664B7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ksttreci1">
    <w:name w:val="Tekst treci1"/>
    <w:pPr>
      <w:widowControl/>
      <w:shd w:val="clear" w:color="auto" w:fill="FFFFFF"/>
      <w:suppressAutoHyphens/>
      <w:spacing w:before="720" w:after="720"/>
      <w:textAlignment w:val="auto"/>
    </w:pPr>
    <w:rPr>
      <w:rFonts w:ascii="Times New Roman" w:eastAsia="Arial" w:hAnsi="Times New Roman" w:cs="Arial Unicode MS"/>
      <w:color w:val="000000"/>
      <w:sz w:val="20"/>
      <w:szCs w:val="20"/>
      <w:lang w:eastAsia="pl-PL" w:bidi="ar-SA"/>
    </w:rPr>
  </w:style>
  <w:style w:type="paragraph" w:customStyle="1" w:styleId="Teksttreci2">
    <w:name w:val="Tekst treci (2)"/>
    <w:pPr>
      <w:widowControl/>
      <w:shd w:val="clear" w:color="auto" w:fill="FFFFFF"/>
      <w:suppressAutoHyphens/>
      <w:spacing w:after="720"/>
      <w:ind w:hanging="1440"/>
      <w:textAlignment w:val="auto"/>
    </w:pPr>
    <w:rPr>
      <w:rFonts w:ascii="Times New Roman" w:eastAsia="Arial" w:hAnsi="Times New Roman" w:cs="Arial Unicode MS"/>
      <w:b/>
      <w:bCs/>
      <w:color w:val="000000"/>
      <w:sz w:val="27"/>
      <w:szCs w:val="27"/>
      <w:lang w:eastAsia="pl-PL" w:bidi="ar-SA"/>
    </w:rPr>
  </w:style>
  <w:style w:type="paragraph" w:customStyle="1" w:styleId="Nagwek4">
    <w:name w:val="Nagｳwek #4"/>
    <w:pPr>
      <w:widowControl/>
      <w:shd w:val="clear" w:color="auto" w:fill="FFFFFF"/>
      <w:suppressAutoHyphens/>
      <w:spacing w:after="900"/>
      <w:textAlignment w:val="auto"/>
    </w:pPr>
    <w:rPr>
      <w:rFonts w:ascii="Times New Roman" w:eastAsia="Arial" w:hAnsi="Times New Roman" w:cs="Arial Unicode MS"/>
      <w:b/>
      <w:bCs/>
      <w:color w:val="000000"/>
      <w:sz w:val="20"/>
      <w:szCs w:val="20"/>
      <w:lang w:eastAsia="pl-PL" w:bidi="ar-SA"/>
    </w:rPr>
  </w:style>
  <w:style w:type="paragraph" w:customStyle="1" w:styleId="Nagwek32">
    <w:name w:val="Nagｳwek #3 (2)"/>
    <w:pPr>
      <w:widowControl/>
      <w:shd w:val="clear" w:color="auto" w:fill="FFFFFF"/>
      <w:suppressAutoHyphens/>
      <w:spacing w:before="900" w:after="240"/>
      <w:textAlignment w:val="auto"/>
    </w:pPr>
    <w:rPr>
      <w:rFonts w:ascii="Times New Roman" w:eastAsia="Arial" w:hAnsi="Times New Roman" w:cs="Arial Unicode MS"/>
      <w:b/>
      <w:bCs/>
      <w:color w:val="000000"/>
      <w:sz w:val="30"/>
      <w:szCs w:val="30"/>
      <w:lang w:eastAsia="pl-PL" w:bidi="ar-SA"/>
    </w:rPr>
  </w:style>
  <w:style w:type="paragraph" w:customStyle="1" w:styleId="Nagwek2">
    <w:name w:val="Nagｳwek #2"/>
    <w:pPr>
      <w:widowControl/>
      <w:shd w:val="clear" w:color="auto" w:fill="FFFFFF"/>
      <w:suppressAutoHyphens/>
      <w:spacing w:before="600"/>
      <w:textAlignment w:val="auto"/>
    </w:pPr>
    <w:rPr>
      <w:rFonts w:ascii="Times New Roman" w:eastAsia="Arial" w:hAnsi="Times New Roman" w:cs="Arial Unicode MS"/>
      <w:b/>
      <w:bCs/>
      <w:color w:val="000000"/>
      <w:sz w:val="27"/>
      <w:szCs w:val="27"/>
      <w:lang w:eastAsia="pl-PL" w:bidi="ar-SA"/>
    </w:rPr>
  </w:style>
  <w:style w:type="character" w:customStyle="1" w:styleId="Teksttreci">
    <w:name w:val="Tekst treści_"/>
    <w:basedOn w:val="Domylnaczcionkaakapitu"/>
    <w:rPr>
      <w:rFonts w:ascii="Times New Roman" w:eastAsia="Times New Roman" w:hAnsi="Times New Roman" w:cs="Times New Roman"/>
      <w:spacing w:val="0"/>
      <w:sz w:val="20"/>
      <w:szCs w:val="20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ListLabel3">
    <w:name w:val="ListLabel 3"/>
    <w:rPr>
      <w:rFonts w:ascii="Liberation Serif" w:eastAsia="Liberation Serif" w:hAnsi="Liberation Serif"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agwek20">
    <w:name w:val="Nagłówek #2_"/>
    <w:basedOn w:val="Domylnaczcionkaakapitu"/>
    <w:rPr>
      <w:rFonts w:ascii="Times New Roman" w:eastAsia="Times New Roman" w:hAnsi="Times New Roman" w:cs="Times New Roman"/>
      <w:b/>
      <w:bCs/>
      <w:spacing w:val="0"/>
      <w:sz w:val="27"/>
      <w:szCs w:val="27"/>
    </w:rPr>
  </w:style>
  <w:style w:type="character" w:customStyle="1" w:styleId="Nagwek2Odstpy3pt">
    <w:name w:val="Nagłówek #2 + Odstępy 3 pt"/>
    <w:basedOn w:val="Nagwek20"/>
    <w:rPr>
      <w:rFonts w:ascii="Times New Roman" w:eastAsia="Times New Roman" w:hAnsi="Times New Roman" w:cs="Times New Roman"/>
      <w:b/>
      <w:bCs/>
      <w:spacing w:val="60"/>
      <w:sz w:val="27"/>
      <w:szCs w:val="27"/>
    </w:rPr>
  </w:style>
  <w:style w:type="character" w:customStyle="1" w:styleId="TeksttreciPogrubienie1">
    <w:name w:val="Tekst treści + Pogrubienie1"/>
    <w:basedOn w:val="Teksttreci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-chelmiec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helmie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DOTACJE%20LKS%202023/Og&#322;oszenie%20konkursu/Zarz&#261;dzenie%20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mbarycz</cp:lastModifiedBy>
  <cp:revision>2</cp:revision>
  <cp:lastPrinted>2024-01-16T11:53:00Z</cp:lastPrinted>
  <dcterms:created xsi:type="dcterms:W3CDTF">2024-01-17T10:08:00Z</dcterms:created>
  <dcterms:modified xsi:type="dcterms:W3CDTF">2024-01-17T10:08:00Z</dcterms:modified>
</cp:coreProperties>
</file>