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72" w:rsidRDefault="009C5C00">
      <w:pPr>
        <w:pStyle w:val="Teksttreci2"/>
        <w:spacing w:line="288" w:lineRule="auto"/>
        <w:ind w:left="6379"/>
        <w:jc w:val="left"/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 xml:space="preserve">do spraw Pożytku Publicznego </w:t>
      </w:r>
      <w:r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z dnia 24 października 2018 r.(poz. 2057)</w:t>
      </w:r>
    </w:p>
    <w:p w:rsidR="00C16172" w:rsidRDefault="009C5C00">
      <w:pPr>
        <w:pStyle w:val="Standard"/>
        <w:tabs>
          <w:tab w:val="left" w:pos="0"/>
        </w:tabs>
        <w:spacing w:after="120"/>
        <w:jc w:val="right"/>
      </w:pPr>
      <w:r>
        <w:rPr>
          <w:b/>
          <w:bCs/>
        </w:rPr>
        <w:t>Załącznik nr 1</w:t>
      </w:r>
    </w:p>
    <w:p w:rsidR="00C16172" w:rsidRDefault="009C5C00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  <w:i/>
        </w:rPr>
        <w:t>WZÓR</w:t>
      </w:r>
    </w:p>
    <w:p w:rsidR="00C16172" w:rsidRDefault="009C5C00">
      <w:pPr>
        <w:pStyle w:val="Standard"/>
        <w:spacing w:before="240"/>
        <w:jc w:val="center"/>
      </w:pPr>
      <w:r>
        <w:rPr>
          <w:rFonts w:ascii="Calibri" w:eastAsia="Arial" w:hAnsi="Calibri" w:cs="Calibri"/>
          <w:bCs/>
        </w:rPr>
        <w:t xml:space="preserve">OFERTA REALIZACJI ZADANIA </w:t>
      </w:r>
      <w:r>
        <w:rPr>
          <w:rFonts w:ascii="Calibri" w:eastAsia="Arial" w:hAnsi="Calibri" w:cs="Calibri"/>
          <w:bCs/>
        </w:rPr>
        <w:t>PUBLICZNEGO* /</w:t>
      </w:r>
    </w:p>
    <w:p w:rsidR="00C16172" w:rsidRDefault="009C5C00">
      <w:pPr>
        <w:pStyle w:val="Standard"/>
        <w:jc w:val="center"/>
      </w:pPr>
      <w:r>
        <w:rPr>
          <w:rFonts w:ascii="Calibri" w:eastAsia="Arial" w:hAnsi="Calibri" w:cs="Calibri"/>
          <w:bCs/>
        </w:rPr>
        <w:t>OFERTA WSPÓLNA REALIZACJI ZADANIA PUBLICZNEGO*,</w:t>
      </w:r>
    </w:p>
    <w:p w:rsidR="00C16172" w:rsidRDefault="009C5C00">
      <w:pPr>
        <w:pStyle w:val="Standard"/>
        <w:jc w:val="center"/>
      </w:pPr>
      <w:r>
        <w:rPr>
          <w:rFonts w:ascii="Calibri" w:eastAsia="Arial" w:hAnsi="Calibri" w:cs="Calibri"/>
          <w:bCs/>
        </w:rPr>
        <w:t>O KTÓREJ MOWA W ART. 14 UST. 1* / 2*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 xml:space="preserve">Z DNIA 24 KWIETNIA 2003 R.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 xml:space="preserve">O DZIAŁALNOŚCI POŻYTKU PUBLICZNEGO I O WOLONTARIACIE </w:t>
      </w:r>
      <w:r>
        <w:rPr>
          <w:rFonts w:ascii="Calibri" w:eastAsia="Arial" w:hAnsi="Calibri" w:cs="Calibri"/>
          <w:bCs/>
        </w:rPr>
        <w:br/>
      </w:r>
      <w:r>
        <w:rPr>
          <w:rFonts w:ascii="Calibri" w:eastAsia="Arial" w:hAnsi="Calibri" w:cs="Calibri"/>
          <w:bCs/>
        </w:rPr>
        <w:t>(DZ. U. Z 2018 R. POZ. 450, Z PÓŹN. ZM.)</w:t>
      </w:r>
    </w:p>
    <w:p w:rsidR="00C16172" w:rsidRDefault="00C16172">
      <w:pPr>
        <w:pStyle w:val="Standard"/>
        <w:jc w:val="center"/>
        <w:rPr>
          <w:rFonts w:ascii="Calibri" w:eastAsia="Arial" w:hAnsi="Calibri" w:cs="Calibri"/>
          <w:bCs/>
        </w:rPr>
      </w:pPr>
    </w:p>
    <w:p w:rsidR="00C16172" w:rsidRDefault="009C5C00">
      <w:pPr>
        <w:pStyle w:val="Standard"/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</w:t>
      </w: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ypełniania oferty:</w:t>
      </w:r>
    </w:p>
    <w:p w:rsidR="00C16172" w:rsidRDefault="00C16172">
      <w:pPr>
        <w:pStyle w:val="Standard"/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:rsidR="00C16172" w:rsidRDefault="009C5C00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 zgodnie z instrukcjami umieszonymi przy poszczególnych polach lub w przypisach.</w:t>
      </w:r>
    </w:p>
    <w:p w:rsidR="00C16172" w:rsidRDefault="00C16172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C16172" w:rsidRDefault="009C5C00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</w:t>
      </w:r>
      <w:r>
        <w:rPr>
          <w:rFonts w:ascii="Calibri" w:hAnsi="Calibri" w:cs="Calibri"/>
          <w:color w:val="00000A"/>
          <w:sz w:val="16"/>
          <w:szCs w:val="16"/>
        </w:rPr>
        <w:t>e.</w:t>
      </w:r>
    </w:p>
    <w:p w:rsidR="00C16172" w:rsidRDefault="00C16172">
      <w:pPr>
        <w:pStyle w:val="Standard"/>
        <w:jc w:val="both"/>
        <w:rPr>
          <w:rFonts w:ascii="Calibri" w:hAnsi="Calibri" w:cs="Calibri"/>
          <w:color w:val="00000A"/>
          <w:sz w:val="16"/>
          <w:szCs w:val="16"/>
        </w:rPr>
      </w:pPr>
    </w:p>
    <w:p w:rsidR="00C16172" w:rsidRDefault="009C5C00">
      <w:pPr>
        <w:pStyle w:val="Standard"/>
        <w:jc w:val="both"/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 xml:space="preserve">/Oferta wspólna </w:t>
      </w:r>
      <w:r>
        <w:rPr>
          <w:rFonts w:ascii="Calibri" w:hAnsi="Calibri" w:cs="Calibri"/>
          <w:strike/>
          <w:color w:val="00000A"/>
          <w:sz w:val="16"/>
          <w:szCs w:val="16"/>
        </w:rPr>
        <w:t>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:rsidR="00C16172" w:rsidRDefault="00C16172">
      <w:pPr>
        <w:pStyle w:val="Standard"/>
        <w:jc w:val="center"/>
        <w:rPr>
          <w:rFonts w:ascii="Calibri" w:eastAsia="Arial" w:hAnsi="Calibri" w:cs="Calibri"/>
          <w:bCs/>
        </w:rPr>
      </w:pPr>
    </w:p>
    <w:p w:rsidR="00C16172" w:rsidRDefault="00C16172">
      <w:pPr>
        <w:pStyle w:val="Standard"/>
        <w:jc w:val="center"/>
        <w:rPr>
          <w:rFonts w:ascii="Calibri" w:eastAsia="Arial" w:hAnsi="Calibri" w:cs="Calibri"/>
          <w:bCs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I. Podstawowe informacje o złożonej ofercie</w:t>
      </w:r>
    </w:p>
    <w:p w:rsidR="00C16172" w:rsidRDefault="00C16172">
      <w:pPr>
        <w:pStyle w:val="Standard"/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6380"/>
      </w:tblGrid>
      <w:tr w:rsidR="00C1617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C16172" w:rsidRDefault="00C16172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="Calibri" w:hAnsi="Calibri" w:cs="Verdana"/>
          <w:b/>
          <w:bCs/>
          <w:color w:val="00000A"/>
          <w:sz w:val="22"/>
          <w:szCs w:val="22"/>
        </w:rPr>
        <w:t>)</w:t>
      </w:r>
    </w:p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6380"/>
      </w:tblGrid>
      <w:tr w:rsidR="00C1617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ind w:left="317" w:hanging="283"/>
              <w:jc w:val="both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Dane osoby upoważnionej do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C16172" w:rsidRDefault="00C16172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III. Opis zadania</w:t>
      </w: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10774" w:type="dxa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C161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  <w:r>
              <w:rPr>
                <w:rFonts w:ascii="Calibri" w:eastAsia="Arial" w:hAnsi="Calibr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t>Data</w:t>
            </w:r>
          </w:p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172" w:rsidRDefault="009C5C00">
            <w:pPr>
              <w:pStyle w:val="Standard"/>
              <w:widowControl w:val="0"/>
              <w:ind w:left="142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Plan i harmonogram działań na rok ……………….</w:t>
            </w:r>
          </w:p>
          <w:p w:rsidR="00C16172" w:rsidRDefault="009C5C00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Zakres działania 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22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28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/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50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ind w:left="317" w:hanging="283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5. Opis zakładanych rezultatów realizacji zadania publicznego</w:t>
            </w:r>
          </w:p>
          <w:p w:rsidR="00C16172" w:rsidRDefault="009C5C00">
            <w:pPr>
              <w:pStyle w:val="Standard"/>
              <w:ind w:right="567"/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:rsidR="00C16172" w:rsidRDefault="009C5C00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</w:t>
            </w:r>
            <w:r>
              <w:rPr>
                <w:rFonts w:ascii="Calibri" w:hAnsi="Calibri" w:cs="Calibri"/>
                <w:sz w:val="20"/>
              </w:rPr>
              <w:t xml:space="preserve"> zrealizowane na rzecz uczestników zadania) realizacji oferty?</w:t>
            </w:r>
          </w:p>
          <w:p w:rsidR="00C16172" w:rsidRDefault="009C5C00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C16172" w:rsidRDefault="009C5C00">
            <w:pPr>
              <w:pStyle w:val="Akapitzlist"/>
              <w:numPr>
                <w:ilvl w:val="0"/>
                <w:numId w:val="38"/>
              </w:numPr>
              <w:spacing w:after="160" w:line="256" w:lineRule="auto"/>
              <w:ind w:right="567"/>
            </w:pPr>
            <w:r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="Calibri" w:hAnsi="Calibri" w:cs="Calibri"/>
                <w:iCs/>
                <w:sz w:val="20"/>
              </w:rPr>
              <w:lastRenderedPageBreak/>
              <w:t>organizacji?</w:t>
            </w:r>
            <w:r>
              <w:rPr>
                <w:rFonts w:ascii="Calibri" w:hAnsi="Calibri" w:cs="Calibri"/>
                <w:iCs/>
                <w:sz w:val="20"/>
              </w:rPr>
              <w:t xml:space="preserve"> – trwałość rezultatów zadania)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3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C16172" w:rsidRDefault="00C16172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:rsidR="00C16172" w:rsidRDefault="00C16172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C1617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172" w:rsidRDefault="009C5C00">
            <w:pPr>
              <w:pStyle w:val="Standard"/>
              <w:widowControl w:val="0"/>
              <w:ind w:left="176" w:hanging="3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9C5C00">
            <w:pPr>
              <w:pStyle w:val="Standard"/>
              <w:widowControl w:val="0"/>
              <w:ind w:left="425" w:hanging="283"/>
              <w:jc w:val="both"/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2833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5000" w:type="pct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1190"/>
        <w:gridCol w:w="1118"/>
        <w:gridCol w:w="1181"/>
        <w:gridCol w:w="1007"/>
        <w:gridCol w:w="1257"/>
        <w:gridCol w:w="881"/>
        <w:gridCol w:w="1006"/>
        <w:gridCol w:w="880"/>
      </w:tblGrid>
      <w:tr w:rsidR="00C16172">
        <w:tblPrEx>
          <w:tblCellMar>
            <w:top w:w="0" w:type="dxa"/>
            <w:bottom w:w="0" w:type="dxa"/>
          </w:tblCellMar>
        </w:tblPrEx>
        <w:tc>
          <w:tcPr>
            <w:tcW w:w="9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C16172" w:rsidRDefault="009C5C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</w:r>
            <w:r>
              <w:rPr>
                <w:rFonts w:ascii="Calibri" w:hAnsi="Calibri" w:cs="Calibri"/>
                <w:sz w:val="20"/>
              </w:rPr>
              <w:t>w sekcji V-B)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39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11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1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C16172"/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8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8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C16172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Źródło finansowania </w:t>
            </w:r>
            <w:r>
              <w:rPr>
                <w:rFonts w:ascii="Calibri" w:hAnsi="Calibri"/>
                <w:b/>
                <w:sz w:val="20"/>
              </w:rPr>
              <w:t>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 xml:space="preserve">Wkład własny </w:t>
            </w:r>
            <w:r>
              <w:rPr>
                <w:rFonts w:ascii="Calibri" w:hAnsi="Calibri"/>
                <w:sz w:val="20"/>
              </w:rPr>
              <w:t>niefinansowy (osobowy i rzeczowy)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C16172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 xml:space="preserve">Źródło finansowania kosztów realizacji </w:t>
            </w:r>
            <w:r>
              <w:rPr>
                <w:rFonts w:ascii="Calibri" w:hAnsi="Calibri"/>
                <w:b/>
                <w:sz w:val="20"/>
              </w:rPr>
              <w:t>zadania</w:t>
            </w:r>
          </w:p>
        </w:tc>
        <w:tc>
          <w:tcPr>
            <w:tcW w:w="56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6172" w:rsidRDefault="009C5C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C16172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9C5C00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172" w:rsidRDefault="00C16172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C16172" w:rsidRDefault="00C16172">
      <w:pPr>
        <w:pStyle w:val="Standard"/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 xml:space="preserve">Inne 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>informacje</w:t>
      </w:r>
    </w:p>
    <w:p w:rsidR="00C16172" w:rsidRDefault="00C16172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C1617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9C5C00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C16172" w:rsidRDefault="009C5C00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Działania, które w ramach realizacji zadania publicznego będą wykonywać poszczególni oferenci oraz sposób ich reprezentacji wobec organu administracji publicznej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– w przypadku oferty wspólnej.</w:t>
            </w:r>
          </w:p>
          <w:p w:rsidR="00C16172" w:rsidRDefault="009C5C00">
            <w:pPr>
              <w:pStyle w:val="Akapitzlist"/>
              <w:numPr>
                <w:ilvl w:val="0"/>
                <w:numId w:val="40"/>
              </w:num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1617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16172" w:rsidRDefault="00C16172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6172" w:rsidRDefault="00C16172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Oświadczenia</w:t>
      </w:r>
    </w:p>
    <w:p w:rsidR="00C16172" w:rsidRDefault="00C16172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16172" w:rsidRDefault="009C5C00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8"/>
          <w:szCs w:val="18"/>
        </w:rPr>
        <w:t>Oświadczam(-my), że:</w:t>
      </w:r>
    </w:p>
    <w:p w:rsidR="00C16172" w:rsidRDefault="00C16172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1)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proponowane </w:t>
      </w:r>
      <w:r>
        <w:rPr>
          <w:rFonts w:ascii="Calibri" w:hAnsi="Calibri" w:cs="Verdana"/>
          <w:color w:val="00000A"/>
          <w:sz w:val="18"/>
          <w:szCs w:val="18"/>
        </w:rPr>
        <w:t xml:space="preserve">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oferenta(-</w:t>
      </w:r>
      <w:proofErr w:type="spellStart"/>
      <w:r>
        <w:rPr>
          <w:rFonts w:ascii="Calibri" w:hAnsi="Calibri" w:cs="Verdana"/>
          <w:color w:val="00000A"/>
          <w:sz w:val="18"/>
          <w:szCs w:val="18"/>
        </w:rPr>
        <w:t>tów</w:t>
      </w:r>
      <w:proofErr w:type="spellEnd"/>
      <w:r>
        <w:rPr>
          <w:rFonts w:ascii="Calibri" w:hAnsi="Calibri" w:cs="Verdana"/>
          <w:color w:val="00000A"/>
          <w:sz w:val="18"/>
          <w:szCs w:val="18"/>
        </w:rPr>
        <w:t>);</w:t>
      </w: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2)   pobieranie świadczeń pieniężnych będzie się odbywać wyłącznie w ramach prowadzonej odpłatnej działalności pożytku publicznego;</w:t>
      </w: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>oferent* / of</w:t>
      </w:r>
      <w:r>
        <w:rPr>
          <w:rFonts w:ascii="Calibri" w:hAnsi="Calibri" w:cs="Verdana"/>
          <w:color w:val="00000A"/>
          <w:sz w:val="18"/>
          <w:szCs w:val="18"/>
        </w:rPr>
        <w:t>erenci* składający niniejszą ofertę nie zalega(-ją)* / zalega(-ją)* z opłacaniem należności z tytułu zobowiązań podatkowych;</w:t>
      </w: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</w:t>
      </w:r>
      <w:r>
        <w:rPr>
          <w:rFonts w:ascii="Calibri" w:hAnsi="Calibri" w:cs="Verdana"/>
          <w:color w:val="00000A"/>
          <w:sz w:val="18"/>
          <w:szCs w:val="18"/>
        </w:rPr>
        <w:t>zpieczenia społeczne;</w:t>
      </w: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C16172" w:rsidRDefault="009C5C00">
      <w:pPr>
        <w:pStyle w:val="Standard"/>
        <w:widowControl w:val="0"/>
        <w:tabs>
          <w:tab w:val="left" w:pos="568"/>
        </w:tabs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faktycznym;</w:t>
      </w:r>
    </w:p>
    <w:p w:rsidR="00C16172" w:rsidRDefault="009C5C00">
      <w:pPr>
        <w:pStyle w:val="Standard"/>
        <w:widowControl w:val="0"/>
        <w:ind w:left="284" w:hanging="284"/>
        <w:jc w:val="both"/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 zakresie </w:t>
      </w:r>
      <w:r>
        <w:rPr>
          <w:rFonts w:ascii="Calibri" w:hAnsi="Calibri" w:cs="Verdana"/>
          <w:color w:val="00000A"/>
          <w:sz w:val="18"/>
          <w:szCs w:val="18"/>
        </w:rPr>
        <w:t xml:space="preserve">związanym z otwartym konkursem ofert, w tym z gromadzeniem, przetwarzaniem </w:t>
      </w:r>
      <w:r>
        <w:rPr>
          <w:rFonts w:ascii="Calibri" w:hAnsi="Calibri" w:cs="Verdana"/>
          <w:color w:val="00000A"/>
          <w:sz w:val="18"/>
          <w:szCs w:val="18"/>
        </w:rPr>
        <w:br/>
      </w:r>
      <w:r>
        <w:rPr>
          <w:rFonts w:ascii="Calibri" w:hAnsi="Calibri" w:cs="Verdana"/>
          <w:color w:val="00000A"/>
          <w:sz w:val="18"/>
          <w:szCs w:val="18"/>
        </w:rPr>
        <w:t>i przekazywaniem danych osobowych, a także wprowadzaniem ich do systemów informatycznych, osoby, których dotyczą te dane, złożyły stosowne oświadczenia zgodnie z przepisami o ochro</w:t>
      </w:r>
      <w:r>
        <w:rPr>
          <w:rFonts w:ascii="Calibri" w:hAnsi="Calibri" w:cs="Verdana"/>
          <w:color w:val="00000A"/>
          <w:sz w:val="18"/>
          <w:szCs w:val="18"/>
        </w:rPr>
        <w:t>nie danych osobowych.</w:t>
      </w:r>
    </w:p>
    <w:p w:rsidR="00C16172" w:rsidRDefault="00C16172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:rsidR="00C16172" w:rsidRDefault="00C16172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:rsidR="00C16172" w:rsidRDefault="009C5C00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C16172" w:rsidRDefault="009C5C00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</w:t>
      </w:r>
      <w:r>
        <w:rPr>
          <w:rFonts w:ascii="Calibri" w:hAnsi="Calibri" w:cs="Verdana"/>
          <w:color w:val="00000A"/>
          <w:sz w:val="20"/>
          <w:szCs w:val="20"/>
        </w:rPr>
        <w:t>................</w:t>
      </w:r>
    </w:p>
    <w:p w:rsidR="00C16172" w:rsidRDefault="009C5C00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:rsidR="00C16172" w:rsidRDefault="009C5C00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(podpis osoby upoważnionej lub podpisy</w:t>
      </w:r>
    </w:p>
    <w:p w:rsidR="00C16172" w:rsidRDefault="009C5C00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osób upoważnionych do składania oświadczeń</w:t>
      </w:r>
    </w:p>
    <w:p w:rsidR="00C16172" w:rsidRDefault="009C5C00">
      <w:pPr>
        <w:pStyle w:val="Standard"/>
        <w:widowControl w:val="0"/>
        <w:jc w:val="both"/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</w:p>
    <w:p w:rsidR="00C16172" w:rsidRDefault="009C5C00">
      <w:pPr>
        <w:pStyle w:val="Standard"/>
        <w:widowControl w:val="0"/>
        <w:tabs>
          <w:tab w:val="right" w:pos="9540"/>
        </w:tabs>
      </w:pPr>
      <w:r>
        <w:rPr>
          <w:rFonts w:ascii="Calibri" w:hAnsi="Calibri" w:cs="Verdana"/>
          <w:color w:val="00000A"/>
          <w:sz w:val="20"/>
          <w:szCs w:val="20"/>
        </w:rPr>
        <w:tab/>
      </w:r>
    </w:p>
    <w:sectPr w:rsidR="00C16172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00" w:rsidRDefault="009C5C00">
      <w:r>
        <w:separator/>
      </w:r>
    </w:p>
  </w:endnote>
  <w:endnote w:type="continuationSeparator" w:id="0">
    <w:p w:rsidR="009C5C00" w:rsidRDefault="009C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9E" w:rsidRDefault="009C5C0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3D0D16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:rsidR="00D4249E" w:rsidRDefault="009C5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00" w:rsidRDefault="009C5C00">
      <w:r>
        <w:rPr>
          <w:color w:val="000000"/>
        </w:rPr>
        <w:separator/>
      </w:r>
    </w:p>
  </w:footnote>
  <w:footnote w:type="continuationSeparator" w:id="0">
    <w:p w:rsidR="009C5C00" w:rsidRDefault="009C5C00">
      <w:r>
        <w:continuationSeparator/>
      </w:r>
    </w:p>
  </w:footnote>
  <w:footnote w:id="1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</w:t>
      </w:r>
      <w:r>
        <w:rPr>
          <w:rFonts w:ascii="Calibri" w:hAnsi="Calibri"/>
          <w:sz w:val="18"/>
          <w:szCs w:val="18"/>
        </w:rPr>
        <w:t>związku z ogłoszonym przez organ otwartym konkursem ofert. Należy wskazać rodzaj zadania, o którym mowa w art. 13 ust. 2 pkt 1 ustawy z dnia 24 kwietnia 2003 r. o działalności pożytku publicznego i o wolontariacie, wynikający z ogłoszenia o otwartym konkur</w:t>
      </w:r>
      <w:r>
        <w:rPr>
          <w:rFonts w:ascii="Calibri" w:hAnsi="Calibri"/>
          <w:sz w:val="18"/>
          <w:szCs w:val="18"/>
        </w:rPr>
        <w:t>sie ofert.</w:t>
      </w:r>
    </w:p>
  </w:footnote>
  <w:footnote w:id="2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</w:t>
      </w:r>
      <w:r>
        <w:rPr>
          <w:rFonts w:ascii="Calibri" w:hAnsi="Calibri"/>
          <w:sz w:val="18"/>
          <w:szCs w:val="18"/>
        </w:rPr>
        <w:t>icznego i o wolontariacie.</w:t>
      </w:r>
    </w:p>
  </w:footnote>
  <w:footnote w:id="3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</w:t>
      </w:r>
      <w:r>
        <w:rPr>
          <w:rFonts w:ascii="Calibri" w:hAnsi="Calibri"/>
          <w:sz w:val="18"/>
          <w:szCs w:val="18"/>
        </w:rPr>
        <w:t>realizacji zadania publicznego, jeżeli rodzaj zadania uniemożliwia ich określenie.</w:t>
      </w:r>
    </w:p>
  </w:footnote>
  <w:footnote w:id="4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C16172" w:rsidRDefault="009C5C00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9E" w:rsidRDefault="009C5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A36"/>
    <w:multiLevelType w:val="multilevel"/>
    <w:tmpl w:val="1EC6FBE2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F05"/>
    <w:multiLevelType w:val="multilevel"/>
    <w:tmpl w:val="D5165922"/>
    <w:styleLink w:val="WWNum1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0FD7"/>
    <w:multiLevelType w:val="multilevel"/>
    <w:tmpl w:val="D5D60EF2"/>
    <w:styleLink w:val="WWNum27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1F1F82"/>
    <w:multiLevelType w:val="multilevel"/>
    <w:tmpl w:val="FCC47B8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F27BC"/>
    <w:multiLevelType w:val="multilevel"/>
    <w:tmpl w:val="0ED457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0D371657"/>
    <w:multiLevelType w:val="multilevel"/>
    <w:tmpl w:val="89FE3530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51E56"/>
    <w:multiLevelType w:val="multilevel"/>
    <w:tmpl w:val="24CE429A"/>
    <w:styleLink w:val="WWNum15"/>
    <w:lvl w:ilvl="0">
      <w:numFmt w:val="bullet"/>
      <w:lvlText w:null="1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2864744"/>
    <w:multiLevelType w:val="multilevel"/>
    <w:tmpl w:val="7696D342"/>
    <w:styleLink w:val="WWNum14"/>
    <w:lvl w:ilvl="0">
      <w:start w:val="3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463AC"/>
    <w:multiLevelType w:val="multilevel"/>
    <w:tmpl w:val="11705750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DA2"/>
    <w:multiLevelType w:val="multilevel"/>
    <w:tmpl w:val="8912147E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B6B4C"/>
    <w:multiLevelType w:val="multilevel"/>
    <w:tmpl w:val="214A851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69AB"/>
    <w:multiLevelType w:val="multilevel"/>
    <w:tmpl w:val="1E8C520E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86F70"/>
    <w:multiLevelType w:val="multilevel"/>
    <w:tmpl w:val="C3FE7EE2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21514"/>
    <w:multiLevelType w:val="multilevel"/>
    <w:tmpl w:val="B72CC07C"/>
    <w:styleLink w:val="WWNum4"/>
    <w:lvl w:ilvl="0">
      <w:start w:val="1"/>
      <w:numFmt w:val="decimal"/>
      <w:lvlText w:val="%1."/>
      <w:lvlJc w:val="left"/>
      <w:pPr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2E6F05EA"/>
    <w:multiLevelType w:val="multilevel"/>
    <w:tmpl w:val="1AE2D6E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00419"/>
    <w:multiLevelType w:val="multilevel"/>
    <w:tmpl w:val="BC16441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16EDF"/>
    <w:multiLevelType w:val="multilevel"/>
    <w:tmpl w:val="5B60EA0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71190"/>
    <w:multiLevelType w:val="multilevel"/>
    <w:tmpl w:val="066A85E2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F8E"/>
    <w:multiLevelType w:val="multilevel"/>
    <w:tmpl w:val="9524F64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9">
    <w:nsid w:val="3C4B5AB3"/>
    <w:multiLevelType w:val="multilevel"/>
    <w:tmpl w:val="A4C0C2B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0">
    <w:nsid w:val="43960C1A"/>
    <w:multiLevelType w:val="multilevel"/>
    <w:tmpl w:val="EE26BBF2"/>
    <w:styleLink w:val="WWNum1"/>
    <w:lvl w:ilvl="0">
      <w:start w:val="1"/>
      <w:numFmt w:val="decimal"/>
      <w:lvlText w:val="%1."/>
      <w:lvlJc w:val="left"/>
      <w:pPr>
        <w:ind w:left="44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1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198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60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32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14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76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484" w:hanging="84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300" w:firstLine="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1">
    <w:nsid w:val="4686538E"/>
    <w:multiLevelType w:val="multilevel"/>
    <w:tmpl w:val="8864DCB0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D54A21"/>
    <w:multiLevelType w:val="multilevel"/>
    <w:tmpl w:val="291EB81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22804"/>
    <w:multiLevelType w:val="multilevel"/>
    <w:tmpl w:val="D83E6E0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C49"/>
    <w:multiLevelType w:val="multilevel"/>
    <w:tmpl w:val="6C16F0D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5229C"/>
    <w:multiLevelType w:val="multilevel"/>
    <w:tmpl w:val="C638F652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A4D36"/>
    <w:multiLevelType w:val="multilevel"/>
    <w:tmpl w:val="D004C3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7">
    <w:nsid w:val="527E6A9B"/>
    <w:multiLevelType w:val="multilevel"/>
    <w:tmpl w:val="27625FD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83D64FB"/>
    <w:multiLevelType w:val="multilevel"/>
    <w:tmpl w:val="9CBEA02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9">
    <w:nsid w:val="5DC04982"/>
    <w:multiLevelType w:val="multilevel"/>
    <w:tmpl w:val="8D103F60"/>
    <w:styleLink w:val="WWNum2"/>
    <w:lvl w:ilvl="0">
      <w:start w:val="1"/>
      <w:numFmt w:val="decimal"/>
      <w:lvlText w:val="%1."/>
      <w:lvlJc w:val="left"/>
      <w:pPr>
        <w:ind w:left="3960" w:hanging="360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0">
    <w:nsid w:val="60A27C92"/>
    <w:multiLevelType w:val="multilevel"/>
    <w:tmpl w:val="9C08878C"/>
    <w:styleLink w:val="WWNum33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1">
    <w:nsid w:val="63C725C4"/>
    <w:multiLevelType w:val="multilevel"/>
    <w:tmpl w:val="287EE6C0"/>
    <w:styleLink w:val="WWNum28"/>
    <w:lvl w:ilvl="0">
      <w:start w:val="2"/>
      <w:numFmt w:val="upperRoman"/>
      <w:lvlText w:val="%1&gt;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52E5A6E"/>
    <w:multiLevelType w:val="multilevel"/>
    <w:tmpl w:val="F7D4167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numFmt w:val="bullet"/>
      <w:lvlText w:val="●"/>
      <w:lvlJc w:val="left"/>
      <w:pPr>
        <w:ind w:left="1440" w:hanging="360"/>
      </w:pPr>
      <w:rPr>
        <w:rFonts w:ascii="Times New Roman" w:eastAsia="Verdana" w:hAnsi="Times New Roman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3">
    <w:nsid w:val="698A13CD"/>
    <w:multiLevelType w:val="multilevel"/>
    <w:tmpl w:val="8D986DFE"/>
    <w:styleLink w:val="WWNum13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D47B5"/>
    <w:multiLevelType w:val="multilevel"/>
    <w:tmpl w:val="7798935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D296B"/>
    <w:multiLevelType w:val="multilevel"/>
    <w:tmpl w:val="2B444D6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068AC"/>
    <w:multiLevelType w:val="multilevel"/>
    <w:tmpl w:val="AE684FA0"/>
    <w:styleLink w:val="WWNum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BC241A"/>
    <w:multiLevelType w:val="multilevel"/>
    <w:tmpl w:val="5866ABC8"/>
    <w:styleLink w:val="WWNum5"/>
    <w:lvl w:ilvl="0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ind w:left="23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45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8">
    <w:nsid w:val="7A5562DF"/>
    <w:multiLevelType w:val="multilevel"/>
    <w:tmpl w:val="B74EB5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43FA0"/>
    <w:multiLevelType w:val="multilevel"/>
    <w:tmpl w:val="4FF27232"/>
    <w:styleLink w:val="WWNum37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0"/>
  </w:num>
  <w:num w:numId="3">
    <w:abstractNumId w:val="29"/>
  </w:num>
  <w:num w:numId="4">
    <w:abstractNumId w:val="32"/>
  </w:num>
  <w:num w:numId="5">
    <w:abstractNumId w:val="13"/>
  </w:num>
  <w:num w:numId="6">
    <w:abstractNumId w:val="37"/>
  </w:num>
  <w:num w:numId="7">
    <w:abstractNumId w:val="26"/>
  </w:num>
  <w:num w:numId="8">
    <w:abstractNumId w:val="18"/>
  </w:num>
  <w:num w:numId="9">
    <w:abstractNumId w:val="19"/>
  </w:num>
  <w:num w:numId="10">
    <w:abstractNumId w:val="28"/>
  </w:num>
  <w:num w:numId="11">
    <w:abstractNumId w:val="17"/>
  </w:num>
  <w:num w:numId="12">
    <w:abstractNumId w:val="25"/>
  </w:num>
  <w:num w:numId="13">
    <w:abstractNumId w:val="14"/>
  </w:num>
  <w:num w:numId="14">
    <w:abstractNumId w:val="33"/>
  </w:num>
  <w:num w:numId="15">
    <w:abstractNumId w:val="7"/>
  </w:num>
  <w:num w:numId="16">
    <w:abstractNumId w:val="6"/>
  </w:num>
  <w:num w:numId="17">
    <w:abstractNumId w:val="22"/>
  </w:num>
  <w:num w:numId="18">
    <w:abstractNumId w:val="1"/>
  </w:num>
  <w:num w:numId="19">
    <w:abstractNumId w:val="35"/>
  </w:num>
  <w:num w:numId="20">
    <w:abstractNumId w:val="15"/>
  </w:num>
  <w:num w:numId="21">
    <w:abstractNumId w:val="24"/>
  </w:num>
  <w:num w:numId="22">
    <w:abstractNumId w:val="0"/>
  </w:num>
  <w:num w:numId="23">
    <w:abstractNumId w:val="23"/>
  </w:num>
  <w:num w:numId="24">
    <w:abstractNumId w:val="34"/>
  </w:num>
  <w:num w:numId="25">
    <w:abstractNumId w:val="9"/>
  </w:num>
  <w:num w:numId="26">
    <w:abstractNumId w:val="21"/>
  </w:num>
  <w:num w:numId="27">
    <w:abstractNumId w:val="36"/>
  </w:num>
  <w:num w:numId="28">
    <w:abstractNumId w:val="2"/>
  </w:num>
  <w:num w:numId="29">
    <w:abstractNumId w:val="31"/>
  </w:num>
  <w:num w:numId="30">
    <w:abstractNumId w:val="3"/>
  </w:num>
  <w:num w:numId="31">
    <w:abstractNumId w:val="11"/>
  </w:num>
  <w:num w:numId="32">
    <w:abstractNumId w:val="10"/>
  </w:num>
  <w:num w:numId="33">
    <w:abstractNumId w:val="5"/>
  </w:num>
  <w:num w:numId="34">
    <w:abstractNumId w:val="30"/>
  </w:num>
  <w:num w:numId="35">
    <w:abstractNumId w:val="27"/>
  </w:num>
  <w:num w:numId="36">
    <w:abstractNumId w:val="16"/>
  </w:num>
  <w:num w:numId="37">
    <w:abstractNumId w:val="38"/>
  </w:num>
  <w:num w:numId="38">
    <w:abstractNumId w:val="39"/>
  </w:num>
  <w:num w:numId="39">
    <w:abstractNumId w:val="1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2"/>
    <w:rsid w:val="00196FFE"/>
    <w:rsid w:val="003D0D16"/>
    <w:rsid w:val="009C5C00"/>
    <w:rsid w:val="00C1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alibri"/>
      <w:i w:val="0"/>
      <w:sz w:val="20"/>
    </w:rPr>
  </w:style>
  <w:style w:type="character" w:customStyle="1" w:styleId="ListLabel9">
    <w:name w:val="ListLabel 9"/>
    <w:rPr>
      <w:b/>
      <w:i w:val="0"/>
      <w:sz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Nagwek1">
    <w:name w:val="heading 1"/>
    <w:basedOn w:val="Standard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Standard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Lista2">
    <w:name w:val="List 2"/>
    <w:basedOn w:val="Standard"/>
    <w:pPr>
      <w:ind w:left="566" w:hanging="283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Footnote">
    <w:name w:val="Footnote"/>
    <w:basedOn w:val="Standard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color w:val="00000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color w:val="000000"/>
    </w:rPr>
  </w:style>
  <w:style w:type="character" w:customStyle="1" w:styleId="TematkomentarzaZnak">
    <w:name w:val="Temat komentarza Znak"/>
    <w:rPr>
      <w:b/>
      <w:bCs/>
      <w:color w:val="000000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luchili">
    <w:name w:val="luc_hili"/>
    <w:basedOn w:val="Domylnaczcionkaakapitu"/>
  </w:style>
  <w:style w:type="character" w:customStyle="1" w:styleId="Teksttreci20">
    <w:name w:val="Tekst treści (2)_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eastAsia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alibri"/>
      <w:i w:val="0"/>
      <w:sz w:val="20"/>
    </w:rPr>
  </w:style>
  <w:style w:type="character" w:customStyle="1" w:styleId="ListLabel9">
    <w:name w:val="ListLabel 9"/>
    <w:rPr>
      <w:b/>
      <w:i w:val="0"/>
      <w:sz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z1.docx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2020-01-16T12:18:00Z</dcterms:created>
  <dcterms:modified xsi:type="dcterms:W3CDTF">2020-01-16T12:18:00Z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