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22" w:rsidRDefault="002617AD" w:rsidP="002617AD">
      <w:r>
        <w:t xml:space="preserve">Gmina Chełmiec                                                                           </w:t>
      </w:r>
      <w:r w:rsidR="00680522">
        <w:t xml:space="preserve">Chełmiec dnia </w:t>
      </w:r>
      <w:r w:rsidR="00B118B0">
        <w:t>05</w:t>
      </w:r>
      <w:r w:rsidR="00680522">
        <w:t>.</w:t>
      </w:r>
      <w:r w:rsidR="00B118B0">
        <w:t>01</w:t>
      </w:r>
      <w:r w:rsidR="00680522">
        <w:t>.202</w:t>
      </w:r>
      <w:r w:rsidR="00B118B0">
        <w:t>1</w:t>
      </w:r>
      <w:r w:rsidR="00680522">
        <w:t>r.</w:t>
      </w:r>
    </w:p>
    <w:p w:rsidR="002617AD" w:rsidRDefault="002617AD" w:rsidP="002617AD">
      <w:r>
        <w:t>ul. Papieska 2</w:t>
      </w:r>
    </w:p>
    <w:p w:rsidR="002617AD" w:rsidRDefault="002617AD" w:rsidP="002617AD">
      <w:r>
        <w:t>33-395 Chełmiec</w:t>
      </w:r>
    </w:p>
    <w:p w:rsidR="00680522" w:rsidRDefault="00680522" w:rsidP="00680522"/>
    <w:p w:rsidR="00680522" w:rsidRDefault="00680522" w:rsidP="00680522"/>
    <w:p w:rsidR="00680522" w:rsidRDefault="00680522" w:rsidP="00680522"/>
    <w:p w:rsidR="00680522" w:rsidRDefault="00680522" w:rsidP="00680522"/>
    <w:p w:rsidR="00680522" w:rsidRDefault="00680522" w:rsidP="00680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NA PODSTAWIE ART. 86 UST. 5 USTAWY PRAWO ZAMÓWIEŃ PUBLICZNYCH</w:t>
      </w:r>
    </w:p>
    <w:p w:rsidR="00680522" w:rsidRDefault="00680522" w:rsidP="00680522">
      <w:pPr>
        <w:jc w:val="center"/>
        <w:rPr>
          <w:b/>
          <w:sz w:val="28"/>
          <w:szCs w:val="28"/>
        </w:rPr>
      </w:pPr>
    </w:p>
    <w:p w:rsidR="00680522" w:rsidRDefault="00680522" w:rsidP="00680522">
      <w:pPr>
        <w:jc w:val="center"/>
        <w:rPr>
          <w:b/>
          <w:sz w:val="28"/>
          <w:szCs w:val="28"/>
        </w:rPr>
      </w:pPr>
    </w:p>
    <w:p w:rsidR="00680522" w:rsidRDefault="00680522" w:rsidP="00680522">
      <w:pPr>
        <w:jc w:val="both"/>
      </w:pPr>
      <w:r>
        <w:rPr>
          <w:sz w:val="26"/>
          <w:szCs w:val="26"/>
        </w:rPr>
        <w:t>z otwarcia ofert złożonych w trybie przetargu nieograniczonego art. 39 ustawy prawo zamówień publicznych o wartości nie przekraczającej kwoty określonych w przepisach wydanych na podstawie art. 11 ust. 8 ustawy z dnia 29 stycznia 2004r. Prawo zamówień publicznych (t. j. Dz. U. z 2019 r. poz. 1843)</w:t>
      </w:r>
      <w:r>
        <w:rPr>
          <w:b/>
          <w:i/>
          <w:sz w:val="26"/>
          <w:szCs w:val="26"/>
        </w:rPr>
        <w:t xml:space="preserve"> na zadaniu: Dostawy materiałów kamiennych wykorzystywanych przez Gminę Chełmiec na drogi gminne na 202</w:t>
      </w:r>
      <w:r w:rsidR="00B118B0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r.</w:t>
      </w:r>
    </w:p>
    <w:p w:rsidR="00680522" w:rsidRDefault="00680522" w:rsidP="00680522"/>
    <w:p w:rsidR="00680522" w:rsidRDefault="00680522" w:rsidP="00680522"/>
    <w:p w:rsidR="00680522" w:rsidRDefault="00680522" w:rsidP="00680522">
      <w:pPr>
        <w:spacing w:line="360" w:lineRule="auto"/>
      </w:pPr>
      <w:r>
        <w:t>Zamawiający przeznaczył na zadanie wartość brutto w kwocie 270.000,00 zł</w:t>
      </w:r>
    </w:p>
    <w:p w:rsidR="00680522" w:rsidRDefault="00680522" w:rsidP="00680522"/>
    <w:tbl>
      <w:tblPr>
        <w:tblStyle w:val="Tabela-Siatka"/>
        <w:tblW w:w="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1924"/>
        <w:gridCol w:w="2756"/>
      </w:tblGrid>
      <w:tr w:rsidR="00680522" w:rsidTr="00680522">
        <w:trPr>
          <w:trHeight w:val="6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22" w:rsidRDefault="006805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22" w:rsidRDefault="006805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Wykonawca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22" w:rsidRDefault="0068052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Certyfikat Jakości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22" w:rsidRDefault="00680522">
            <w:pPr>
              <w:ind w:firstLine="1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Kwota brutto</w:t>
            </w:r>
          </w:p>
        </w:tc>
      </w:tr>
      <w:tr w:rsidR="00680522" w:rsidTr="0068052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2" w:rsidRDefault="00680522"/>
          <w:p w:rsidR="00680522" w:rsidRDefault="00680522">
            <w:pPr>
              <w:jc w:val="center"/>
            </w:pPr>
            <w: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22" w:rsidRDefault="00680522">
            <w:r>
              <w:t>Kopalnia Surowców Skalnych KLĘCZANY Spółka z o.o.</w:t>
            </w:r>
          </w:p>
          <w:p w:rsidR="00680522" w:rsidRDefault="00680522">
            <w:r>
              <w:t>33-394 Klęczany 176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22" w:rsidRDefault="00680522">
            <w:pPr>
              <w:jc w:val="center"/>
            </w:pPr>
          </w:p>
          <w:p w:rsidR="00680522" w:rsidRDefault="00680522">
            <w:pPr>
              <w:jc w:val="center"/>
            </w:pPr>
            <w:r>
              <w:t>TAK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22" w:rsidRDefault="00680522">
            <w:pPr>
              <w:jc w:val="center"/>
            </w:pPr>
          </w:p>
          <w:p w:rsidR="00680522" w:rsidRDefault="00490A38">
            <w:pPr>
              <w:jc w:val="center"/>
            </w:pPr>
            <w:r>
              <w:t>277.427,00</w:t>
            </w:r>
            <w:r w:rsidR="00680522">
              <w:t xml:space="preserve"> zł</w:t>
            </w:r>
          </w:p>
        </w:tc>
      </w:tr>
    </w:tbl>
    <w:p w:rsidR="00680522" w:rsidRDefault="00680522" w:rsidP="00680522"/>
    <w:p w:rsidR="00680522" w:rsidRDefault="00680522" w:rsidP="00680522"/>
    <w:p w:rsidR="00680522" w:rsidRDefault="00680522" w:rsidP="00680522">
      <w:r>
        <w:t>Termin wykonania zamówienia do 31.12.202</w:t>
      </w:r>
      <w:r w:rsidR="00490A38">
        <w:t>1</w:t>
      </w:r>
      <w:r>
        <w:t xml:space="preserve"> r.</w:t>
      </w:r>
    </w:p>
    <w:p w:rsidR="00680522" w:rsidRDefault="00680522" w:rsidP="00680522"/>
    <w:p w:rsidR="00680522" w:rsidRDefault="00680522" w:rsidP="00680522">
      <w:r>
        <w:t>Zapała za wykonanie dostawy dokonana będzie jednorazowo, przelewem na konto Wykonawcy w terminie do 30 dni od daty otrzymania faktury VAT przez Zamawiającego.</w:t>
      </w:r>
    </w:p>
    <w:p w:rsidR="00680522" w:rsidRDefault="00680522" w:rsidP="00680522"/>
    <w:p w:rsidR="002617AD" w:rsidRDefault="002617AD" w:rsidP="00680522"/>
    <w:p w:rsidR="002617AD" w:rsidRDefault="002617AD" w:rsidP="002617AD">
      <w:pPr>
        <w:ind w:left="2124" w:firstLine="708"/>
      </w:pPr>
    </w:p>
    <w:p w:rsidR="002617AD" w:rsidRDefault="002617AD" w:rsidP="002617AD">
      <w:pPr>
        <w:ind w:left="4956" w:firstLine="708"/>
      </w:pPr>
      <w:r>
        <w:t xml:space="preserve">Sekretarz Gminy </w:t>
      </w:r>
    </w:p>
    <w:p w:rsidR="002617AD" w:rsidRDefault="002617AD" w:rsidP="00680522"/>
    <w:p w:rsidR="002617AD" w:rsidRDefault="002617AD" w:rsidP="002617AD">
      <w:pPr>
        <w:ind w:left="5664"/>
      </w:pPr>
      <w:r>
        <w:t xml:space="preserve">    </w:t>
      </w:r>
      <w:bookmarkStart w:id="0" w:name="_GoBack"/>
      <w:bookmarkEnd w:id="0"/>
      <w:r>
        <w:t>Artur Boruta</w:t>
      </w:r>
    </w:p>
    <w:p w:rsidR="00680522" w:rsidRDefault="00680522" w:rsidP="00680522"/>
    <w:p w:rsidR="00680522" w:rsidRDefault="00680522" w:rsidP="00680522"/>
    <w:p w:rsidR="00571459" w:rsidRDefault="00571459"/>
    <w:sectPr w:rsidR="00571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22"/>
    <w:rsid w:val="002617AD"/>
    <w:rsid w:val="00490A38"/>
    <w:rsid w:val="00571459"/>
    <w:rsid w:val="00680522"/>
    <w:rsid w:val="00B1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33C4F-0538-495C-80D6-D477995C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80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05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5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2021-01-05T10:50:00Z</cp:lastPrinted>
  <dcterms:created xsi:type="dcterms:W3CDTF">2020-01-30T10:02:00Z</dcterms:created>
  <dcterms:modified xsi:type="dcterms:W3CDTF">2021-01-05T11:24:00Z</dcterms:modified>
</cp:coreProperties>
</file>