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43C3" w14:textId="450F30C9" w:rsidR="007D169F" w:rsidRPr="007D169F" w:rsidRDefault="00A27CB7" w:rsidP="00A27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WPR.271.19.2021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D169F" w:rsidRPr="007D169F">
        <w:rPr>
          <w:rFonts w:ascii="Times New Roman" w:hAnsi="Times New Roman" w:cs="Times New Roman"/>
          <w:sz w:val="24"/>
          <w:szCs w:val="24"/>
        </w:rPr>
        <w:t>Chełmiec, dnia 22.12.2021 r.</w:t>
      </w:r>
    </w:p>
    <w:p w14:paraId="1BB9DD4B" w14:textId="77777777" w:rsidR="00A27CB7" w:rsidRDefault="00A27CB7" w:rsidP="007D16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D89FCB" w14:textId="72CF749F" w:rsidR="007612DC" w:rsidRPr="007D169F" w:rsidRDefault="00401C02" w:rsidP="007D16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Ogłoszenie o zamiarze bezpośredniego zawarcia umowy o świadczenie usług w zakresie publicznego transportu zbiorowego w transporcie drogowym</w:t>
      </w:r>
    </w:p>
    <w:p w14:paraId="3448EB94" w14:textId="6C8264A7" w:rsidR="00401C02" w:rsidRPr="007D169F" w:rsidRDefault="00401C02">
      <w:pPr>
        <w:rPr>
          <w:rFonts w:ascii="Times New Roman" w:hAnsi="Times New Roman" w:cs="Times New Roman"/>
          <w:sz w:val="24"/>
          <w:szCs w:val="24"/>
        </w:rPr>
      </w:pPr>
    </w:p>
    <w:p w14:paraId="615C5D57" w14:textId="5F092FF6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1. Podstawa prawna</w:t>
      </w:r>
    </w:p>
    <w:p w14:paraId="7E81C9C1" w14:textId="36E4A103" w:rsidR="00401C02" w:rsidRPr="007D169F" w:rsidRDefault="00401C02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Art. 23 ust. 1 pkt. 1 w związku z art. 19 ust. 1 pkt. 3 i art. 2</w:t>
      </w:r>
      <w:r w:rsidR="00AF123D" w:rsidRPr="007D169F">
        <w:rPr>
          <w:rFonts w:ascii="Times New Roman" w:hAnsi="Times New Roman" w:cs="Times New Roman"/>
          <w:sz w:val="24"/>
          <w:szCs w:val="24"/>
        </w:rPr>
        <w:t>2 ust. 1 pkt. 1 ustawy z dnia 16</w:t>
      </w:r>
      <w:r w:rsidR="000F6861">
        <w:rPr>
          <w:rFonts w:ascii="Times New Roman" w:hAnsi="Times New Roman" w:cs="Times New Roman"/>
          <w:sz w:val="24"/>
          <w:szCs w:val="24"/>
        </w:rPr>
        <w:t> </w:t>
      </w:r>
      <w:r w:rsidR="00AF123D" w:rsidRPr="007D169F">
        <w:rPr>
          <w:rFonts w:ascii="Times New Roman" w:hAnsi="Times New Roman" w:cs="Times New Roman"/>
          <w:sz w:val="24"/>
          <w:szCs w:val="24"/>
        </w:rPr>
        <w:t xml:space="preserve">grudnia 2010 r. o publicznym transporcie zbiorowym (tj. Dz. U z </w:t>
      </w:r>
      <w:r w:rsidR="00A27CB7">
        <w:rPr>
          <w:rFonts w:ascii="Times New Roman" w:hAnsi="Times New Roman" w:cs="Times New Roman"/>
          <w:sz w:val="24"/>
          <w:szCs w:val="24"/>
        </w:rPr>
        <w:t>2021</w:t>
      </w:r>
      <w:r w:rsidR="00AF123D" w:rsidRPr="007D169F">
        <w:rPr>
          <w:rFonts w:ascii="Times New Roman" w:hAnsi="Times New Roman" w:cs="Times New Roman"/>
          <w:sz w:val="24"/>
          <w:szCs w:val="24"/>
        </w:rPr>
        <w:t xml:space="preserve"> r. poz. </w:t>
      </w:r>
      <w:r w:rsidR="00A27CB7">
        <w:rPr>
          <w:rFonts w:ascii="Times New Roman" w:hAnsi="Times New Roman" w:cs="Times New Roman"/>
          <w:sz w:val="24"/>
          <w:szCs w:val="24"/>
        </w:rPr>
        <w:t>1371</w:t>
      </w:r>
      <w:r w:rsidR="00AF123D" w:rsidRPr="007D169F">
        <w:rPr>
          <w:rFonts w:ascii="Times New Roman" w:hAnsi="Times New Roman" w:cs="Times New Roman"/>
          <w:sz w:val="24"/>
          <w:szCs w:val="24"/>
        </w:rPr>
        <w:t>)</w:t>
      </w:r>
      <w:r w:rsidR="00A27CB7">
        <w:rPr>
          <w:rFonts w:ascii="Times New Roman" w:hAnsi="Times New Roman" w:cs="Times New Roman"/>
          <w:sz w:val="24"/>
          <w:szCs w:val="24"/>
        </w:rPr>
        <w:t>.</w:t>
      </w:r>
    </w:p>
    <w:p w14:paraId="3FD09D2E" w14:textId="58F7B1F4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2. Nazwa i adres właściwego organizatora</w:t>
      </w:r>
    </w:p>
    <w:p w14:paraId="3172BBFA" w14:textId="4808EEA8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Gmina Chełmiec</w:t>
      </w:r>
    </w:p>
    <w:p w14:paraId="19B88B42" w14:textId="0EF62C82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ul. Papieska 2</w:t>
      </w:r>
    </w:p>
    <w:p w14:paraId="15163FC3" w14:textId="4DBB252B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33-395 Chełmiec</w:t>
      </w:r>
    </w:p>
    <w:p w14:paraId="068E8E84" w14:textId="1F8DCC92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 xml:space="preserve">3. Określenie przewidywanego trybu udzielenia zamówienia </w:t>
      </w:r>
    </w:p>
    <w:p w14:paraId="1DEDD0BD" w14:textId="405EB12E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Bezpośrednie zawarcie umowy o świadczenie usług w zakresie publicznego transportu zbiorowego, o którym mowa w art. 22 ust. 1 pkt. 1 ustawy o publicznym transporcie zbiorowym.</w:t>
      </w:r>
    </w:p>
    <w:p w14:paraId="01D8A907" w14:textId="0BC01824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4. Określenie rodzaju transportu oraz sieci komunikacyjnej, na których będą wykonywane przewozy</w:t>
      </w:r>
    </w:p>
    <w:p w14:paraId="636ADC2A" w14:textId="0781D0A0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a) rodzaj transportu: publiczny transport zbiorowy – transport drogowy autobusowy</w:t>
      </w:r>
    </w:p>
    <w:p w14:paraId="600A01CC" w14:textId="1C1DD4C1" w:rsidR="007D169F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 xml:space="preserve">b) określenie sieci komunikacyjnej: przedmiotem zamówienia jest świadczenie usług w zakresie publicznego transportu zbiorowego na liniach autobusowych i mikrobusowych organizowanych przez Gminę Chełmiec w jej granicach administracyjnych, w wymiarze </w:t>
      </w:r>
      <w:r w:rsidR="007D169F" w:rsidRPr="007D169F">
        <w:rPr>
          <w:rFonts w:ascii="Times New Roman" w:hAnsi="Times New Roman" w:cs="Times New Roman"/>
          <w:sz w:val="24"/>
          <w:szCs w:val="24"/>
        </w:rPr>
        <w:t>rocznej pracy przewozowej mniejszej niż 300 000 km.</w:t>
      </w:r>
    </w:p>
    <w:p w14:paraId="7AF3CEF0" w14:textId="77777777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Usługi będą świadczone na sześciu trasach:</w:t>
      </w:r>
    </w:p>
    <w:p w14:paraId="7656D99A" w14:textId="77777777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trasa 1 - Linia Krasne Potockie - Chełmiec - Krasne Potockie - 30,60 km</w:t>
      </w:r>
    </w:p>
    <w:p w14:paraId="7CE6D211" w14:textId="77777777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trasa 2 - Linia Trzetrzewina Niwy - Chełmiec - Trzetrzewina Niwy - 31,00 km</w:t>
      </w:r>
    </w:p>
    <w:p w14:paraId="3E15D062" w14:textId="77777777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trasa 3 - Linia Klimkówka - Wielopole - Klimkówka 16,20 km</w:t>
      </w:r>
    </w:p>
    <w:p w14:paraId="65E82354" w14:textId="77777777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trasa 4 - Linia Wola Kurowska - Naściszowa - Wola Kurowska - 14,20 km</w:t>
      </w:r>
    </w:p>
    <w:p w14:paraId="15A044A8" w14:textId="77777777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trasa 5 - Linia Paszyn - Piątkowa - Paszyn - 20,00 km</w:t>
      </w:r>
    </w:p>
    <w:p w14:paraId="40768D2A" w14:textId="77777777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trasa 6 - Linia Chomranice - Chełmiec - Chomranice - 20,22 km</w:t>
      </w:r>
    </w:p>
    <w:p w14:paraId="1D8751CB" w14:textId="3EF673A7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Dla każdej z tras przewiduje się bezpośrednie zawarcie umowy z wybranym wykonawcą (art.</w:t>
      </w:r>
      <w:r w:rsidR="000F6861">
        <w:rPr>
          <w:rFonts w:ascii="Times New Roman" w:hAnsi="Times New Roman" w:cs="Times New Roman"/>
          <w:sz w:val="24"/>
          <w:szCs w:val="24"/>
        </w:rPr>
        <w:t> </w:t>
      </w:r>
      <w:r w:rsidRPr="007D169F">
        <w:rPr>
          <w:rFonts w:ascii="Times New Roman" w:hAnsi="Times New Roman" w:cs="Times New Roman"/>
          <w:sz w:val="24"/>
          <w:szCs w:val="24"/>
        </w:rPr>
        <w:t>22 ust. 1 pkt. 1 Ustawy o publicznym transporcie zbiorowym).</w:t>
      </w:r>
    </w:p>
    <w:p w14:paraId="04BF78AB" w14:textId="6F1BA360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5. Przewidywana data bezpośredniego zawarcia umowy</w:t>
      </w:r>
    </w:p>
    <w:p w14:paraId="12577F2E" w14:textId="3F043D92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01.01.2023 r.</w:t>
      </w:r>
    </w:p>
    <w:p w14:paraId="60844DDB" w14:textId="20BAEFF2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Przewidywany czas trwania umowy o świadczenie usług w zakresie publicznego transportu zbiorowego</w:t>
      </w:r>
    </w:p>
    <w:p w14:paraId="3E93CB97" w14:textId="3652132D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12 miesięcy</w:t>
      </w:r>
    </w:p>
    <w:p w14:paraId="00C53E53" w14:textId="05B6796C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7. Informacje dodatkowe</w:t>
      </w:r>
    </w:p>
    <w:p w14:paraId="445CD011" w14:textId="28CB2286" w:rsid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Na podstawie art. 23 ust. 5 i 6 ustawy o publicznym transporcie zbiorowym powyższe informacje mogą zostać zmodyfikowane.</w:t>
      </w:r>
    </w:p>
    <w:p w14:paraId="13F8496C" w14:textId="37256670" w:rsidR="007D169F" w:rsidRDefault="007D169F">
      <w:pPr>
        <w:rPr>
          <w:rFonts w:ascii="Times New Roman" w:hAnsi="Times New Roman" w:cs="Times New Roman"/>
          <w:sz w:val="24"/>
          <w:szCs w:val="24"/>
        </w:rPr>
      </w:pPr>
    </w:p>
    <w:p w14:paraId="1C461308" w14:textId="14A5930D" w:rsidR="007D169F" w:rsidRPr="007D169F" w:rsidRDefault="007D169F" w:rsidP="000F6861">
      <w:pPr>
        <w:ind w:left="7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Sekretarz Gminy</w:t>
      </w:r>
    </w:p>
    <w:p w14:paraId="1E5777BF" w14:textId="32BB218C" w:rsidR="007D169F" w:rsidRPr="007D169F" w:rsidRDefault="007D169F" w:rsidP="007D169F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Artur Boruta</w:t>
      </w:r>
    </w:p>
    <w:sectPr w:rsidR="007D169F" w:rsidRPr="007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DC"/>
    <w:rsid w:val="000F6861"/>
    <w:rsid w:val="00401C02"/>
    <w:rsid w:val="007612DC"/>
    <w:rsid w:val="007D169F"/>
    <w:rsid w:val="00A27CB7"/>
    <w:rsid w:val="00A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25A3"/>
  <w15:chartTrackingRefBased/>
  <w15:docId w15:val="{D66563D5-0E5E-4E9B-AE3B-907D1AEC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2021-12-22T19:09:00Z</dcterms:created>
  <dcterms:modified xsi:type="dcterms:W3CDTF">2021-12-22T19:56:00Z</dcterms:modified>
</cp:coreProperties>
</file>